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253D" w14:textId="18DFEC21" w:rsidR="009D7FC0" w:rsidRDefault="009D7FC0" w:rsidP="00C566DE">
      <w:pPr>
        <w:spacing w:after="0"/>
        <w:rPr>
          <w:b/>
          <w:sz w:val="24"/>
          <w:szCs w:val="24"/>
        </w:rPr>
      </w:pPr>
    </w:p>
    <w:p w14:paraId="51EE4A6F" w14:textId="77777777" w:rsidR="009D7FC0" w:rsidRDefault="009D7FC0" w:rsidP="00C566DE">
      <w:pPr>
        <w:spacing w:after="0"/>
        <w:rPr>
          <w:b/>
          <w:sz w:val="24"/>
          <w:szCs w:val="24"/>
        </w:rPr>
      </w:pPr>
    </w:p>
    <w:p w14:paraId="3DAA63C9" w14:textId="565DFF19" w:rsidR="00C566DE" w:rsidRPr="00725D01" w:rsidRDefault="00C566DE" w:rsidP="00725D01">
      <w:pPr>
        <w:spacing w:after="0"/>
        <w:rPr>
          <w:bCs/>
        </w:rPr>
      </w:pPr>
      <w:r w:rsidRPr="00725D01">
        <w:rPr>
          <w:bCs/>
          <w:sz w:val="24"/>
          <w:szCs w:val="24"/>
        </w:rPr>
        <w:t xml:space="preserve">INFORMACJA O REALIZACJI PLANU DZIAŁANIA PRIORYTETOWEGO DLA REJONU NR </w:t>
      </w:r>
      <w:r w:rsidR="00252FDC" w:rsidRPr="00725D01">
        <w:rPr>
          <w:bCs/>
          <w:sz w:val="24"/>
          <w:szCs w:val="24"/>
        </w:rPr>
        <w:t>1</w:t>
      </w:r>
    </w:p>
    <w:p w14:paraId="4CC2D93B" w14:textId="21AE4C81" w:rsidR="00C566DE" w:rsidRPr="00725D01" w:rsidRDefault="00C566DE" w:rsidP="00725D01">
      <w:pPr>
        <w:spacing w:after="0"/>
        <w:rPr>
          <w:bCs/>
          <w:color w:val="000000"/>
        </w:rPr>
      </w:pPr>
      <w:r w:rsidRPr="00725D01">
        <w:rPr>
          <w:bCs/>
        </w:rPr>
        <w:t>na okres od 01.0</w:t>
      </w:r>
      <w:r w:rsidR="00FC3EE6" w:rsidRPr="00725D01">
        <w:rPr>
          <w:bCs/>
        </w:rPr>
        <w:t>1</w:t>
      </w:r>
      <w:r w:rsidRPr="00725D01">
        <w:rPr>
          <w:bCs/>
        </w:rPr>
        <w:t>.20</w:t>
      </w:r>
      <w:r w:rsidR="00514CFF" w:rsidRPr="00725D01">
        <w:rPr>
          <w:bCs/>
        </w:rPr>
        <w:t>2</w:t>
      </w:r>
      <w:r w:rsidR="00FC3EE6" w:rsidRPr="00725D01">
        <w:rPr>
          <w:bCs/>
        </w:rPr>
        <w:t>6</w:t>
      </w:r>
      <w:r w:rsidRPr="00725D01">
        <w:rPr>
          <w:bCs/>
        </w:rPr>
        <w:t xml:space="preserve"> r.</w:t>
      </w:r>
      <w:r w:rsidR="00252FDC" w:rsidRPr="00725D01">
        <w:rPr>
          <w:bCs/>
        </w:rPr>
        <w:t>,</w:t>
      </w:r>
      <w:r w:rsidRPr="00725D01">
        <w:rPr>
          <w:bCs/>
        </w:rPr>
        <w:t xml:space="preserve"> do 3</w:t>
      </w:r>
      <w:r w:rsidR="00FC3EE6" w:rsidRPr="00725D01">
        <w:rPr>
          <w:bCs/>
        </w:rPr>
        <w:t>0</w:t>
      </w:r>
      <w:r w:rsidRPr="00725D01">
        <w:rPr>
          <w:bCs/>
        </w:rPr>
        <w:t>.</w:t>
      </w:r>
      <w:r w:rsidR="00FC3EE6" w:rsidRPr="00725D01">
        <w:rPr>
          <w:bCs/>
        </w:rPr>
        <w:t>06</w:t>
      </w:r>
      <w:r w:rsidRPr="00725D01">
        <w:rPr>
          <w:bCs/>
        </w:rPr>
        <w:t>.20</w:t>
      </w:r>
      <w:r w:rsidR="00514CFF" w:rsidRPr="00725D01">
        <w:rPr>
          <w:bCs/>
        </w:rPr>
        <w:t>2</w:t>
      </w:r>
      <w:r w:rsidR="00FC3EE6" w:rsidRPr="00725D01">
        <w:rPr>
          <w:bCs/>
        </w:rPr>
        <w:t>6</w:t>
      </w:r>
      <w:r w:rsidRPr="00725D01">
        <w:rPr>
          <w:bCs/>
        </w:rPr>
        <w:t xml:space="preserve"> r.</w:t>
      </w:r>
    </w:p>
    <w:p w14:paraId="6A1483A6" w14:textId="2B57273A" w:rsidR="00514CFF" w:rsidRPr="00725D01" w:rsidRDefault="00C566DE" w:rsidP="00725D01">
      <w:pPr>
        <w:pStyle w:val="NormalnyWeb"/>
        <w:spacing w:before="0" w:after="0"/>
        <w:rPr>
          <w:bCs/>
          <w:color w:val="000000"/>
        </w:rPr>
      </w:pPr>
      <w:r w:rsidRPr="00725D01">
        <w:rPr>
          <w:bCs/>
          <w:color w:val="000000"/>
        </w:rPr>
        <w:t>Charakterystyka zdiagnozowanego zagrożenia w rejonie służbowym:</w:t>
      </w:r>
    </w:p>
    <w:p w14:paraId="0FCB0073" w14:textId="6A5D4ECE" w:rsidR="00AD26CE" w:rsidRPr="00725D01" w:rsidRDefault="00FC3EE6" w:rsidP="00725D01">
      <w:pPr>
        <w:pStyle w:val="Akapitzlist"/>
        <w:spacing w:after="0"/>
        <w:ind w:left="0" w:hanging="11"/>
        <w:rPr>
          <w:rFonts w:ascii="Arial Narrow" w:hAnsi="Arial Narrow"/>
          <w:bCs/>
          <w:iCs/>
          <w:sz w:val="28"/>
          <w:szCs w:val="28"/>
        </w:rPr>
      </w:pPr>
      <w:r w:rsidRPr="00725D01">
        <w:rPr>
          <w:rFonts w:ascii="Arial Narrow" w:hAnsi="Arial Narrow"/>
          <w:bCs/>
          <w:iCs/>
          <w:sz w:val="24"/>
        </w:rPr>
        <w:t xml:space="preserve">Na podstawie zgłoszeń w Krajowej Mapie Zagrożeń Bezpieczeństwa oraz sygnałów  otrzymanych od mieszkańców miejscowości Majdan Kawęczyński wynika, iż istnieje ryzyko zdarzeń związanych </w:t>
      </w:r>
      <w:r w:rsidR="007F4082" w:rsidRPr="00725D01">
        <w:rPr>
          <w:rFonts w:ascii="Arial Narrow" w:hAnsi="Arial Narrow"/>
          <w:bCs/>
          <w:iCs/>
          <w:sz w:val="24"/>
        </w:rPr>
        <w:br/>
      </w:r>
      <w:r w:rsidRPr="00725D01">
        <w:rPr>
          <w:rFonts w:ascii="Arial Narrow" w:hAnsi="Arial Narrow"/>
          <w:bCs/>
          <w:iCs/>
          <w:sz w:val="24"/>
        </w:rPr>
        <w:t>z niewłaściwym zabezpieczeniem psów, które biegając luzem mogą stwarzać zarówno zagrożenie bezpieczeństwa w ruchu drogowym jak też zagrożenie dla osób pieszych i rowerzystów. Mieszkańcy czują się zagrożeni w szczególności przemieszczając się pieszo i oczekują od policji podjęcia działań  ograniczających  zaniedbania wynikające ze stron właścicieli psów dotyczące ich niewłaściwego zabezpieczenia. Zagrożenie to wymaga podjęcia działań długoterminowych wykraczających poza zakresy rutynowych czynności dzielnicowego.</w:t>
      </w:r>
      <w:r w:rsidR="00AD26CE" w:rsidRPr="00725D01">
        <w:rPr>
          <w:rFonts w:ascii="Arial Narrow" w:hAnsi="Arial Narrow"/>
          <w:bCs/>
          <w:iCs/>
          <w:sz w:val="28"/>
          <w:szCs w:val="28"/>
        </w:rPr>
        <w:t xml:space="preserve">  </w:t>
      </w:r>
    </w:p>
    <w:p w14:paraId="0390D4AB" w14:textId="77777777" w:rsidR="00D31E47" w:rsidRPr="00725D01" w:rsidRDefault="00C566DE" w:rsidP="00725D01">
      <w:pPr>
        <w:pStyle w:val="Akapitzlist"/>
        <w:spacing w:after="0"/>
        <w:ind w:left="0"/>
        <w:rPr>
          <w:bCs/>
          <w:color w:val="000000"/>
        </w:rPr>
      </w:pPr>
      <w:r w:rsidRPr="00725D01">
        <w:rPr>
          <w:bCs/>
          <w:color w:val="000000"/>
        </w:rPr>
        <w:t>Zakładany cel do osiągnięcia:</w:t>
      </w:r>
    </w:p>
    <w:p w14:paraId="5D35DB95" w14:textId="26A5E741" w:rsidR="003A011F" w:rsidRPr="00725D01" w:rsidRDefault="003A011F" w:rsidP="00725D01">
      <w:pPr>
        <w:pStyle w:val="Akapitzlist"/>
        <w:spacing w:after="0"/>
        <w:ind w:left="0" w:hanging="11"/>
        <w:rPr>
          <w:rFonts w:ascii="Arial Narrow" w:hAnsi="Arial Narrow"/>
          <w:bCs/>
          <w:i/>
          <w:sz w:val="24"/>
          <w:szCs w:val="24"/>
        </w:rPr>
      </w:pPr>
      <w:r w:rsidRPr="00725D01">
        <w:rPr>
          <w:rFonts w:ascii="Arial Narrow" w:hAnsi="Arial Narrow"/>
          <w:bCs/>
          <w:iCs/>
          <w:sz w:val="24"/>
          <w:szCs w:val="24"/>
        </w:rPr>
        <w:t>Podjęte działania mają na celu ograniczenie zdarzeń  związanych z ujawnieniem przypadków nieprzestrzegania środków ostrożności przy trzymaniu psów.</w:t>
      </w:r>
    </w:p>
    <w:p w14:paraId="48908615" w14:textId="21958C4A" w:rsidR="00C566DE" w:rsidRPr="00725D01" w:rsidRDefault="00D80F77" w:rsidP="00725D01">
      <w:pPr>
        <w:pStyle w:val="NormalnyWeb"/>
        <w:spacing w:before="0" w:after="0"/>
        <w:rPr>
          <w:bCs/>
          <w:color w:val="000000"/>
        </w:rPr>
      </w:pPr>
      <w:r w:rsidRPr="00725D01">
        <w:rPr>
          <w:bCs/>
          <w:color w:val="000000"/>
        </w:rPr>
        <w:t xml:space="preserve">Proponowane </w:t>
      </w:r>
      <w:r w:rsidR="00C566DE" w:rsidRPr="00725D01">
        <w:rPr>
          <w:bCs/>
          <w:color w:val="000000"/>
        </w:rPr>
        <w:t>dz</w:t>
      </w:r>
      <w:r w:rsidR="002B0C23" w:rsidRPr="00725D01">
        <w:rPr>
          <w:bCs/>
          <w:color w:val="000000"/>
        </w:rPr>
        <w:t>i</w:t>
      </w:r>
      <w:r w:rsidR="00C566DE" w:rsidRPr="00725D01">
        <w:rPr>
          <w:bCs/>
          <w:color w:val="000000"/>
        </w:rPr>
        <w:t>ałania wraz z terminami realizacji poszczególnych etapów/zadań:</w:t>
      </w:r>
    </w:p>
    <w:p w14:paraId="3F16A148" w14:textId="77777777" w:rsidR="00654840" w:rsidRPr="00725D01" w:rsidRDefault="003A011F" w:rsidP="00725D01">
      <w:pPr>
        <w:pStyle w:val="Akapitzlist"/>
        <w:spacing w:after="0"/>
        <w:ind w:left="0"/>
        <w:rPr>
          <w:rFonts w:ascii="Arial Narrow" w:hAnsi="Arial Narrow"/>
          <w:bCs/>
          <w:iCs/>
          <w:color w:val="000000"/>
          <w:sz w:val="24"/>
          <w:szCs w:val="24"/>
        </w:rPr>
      </w:pPr>
      <w:r w:rsidRPr="00725D01">
        <w:rPr>
          <w:rFonts w:ascii="Arial Narrow" w:hAnsi="Arial Narrow"/>
          <w:bCs/>
          <w:iCs/>
          <w:sz w:val="24"/>
          <w:szCs w:val="24"/>
        </w:rPr>
        <w:t>Podjęcie przez dzielnicowego wspó</w:t>
      </w:r>
      <w:r w:rsidR="00654840" w:rsidRPr="00725D01">
        <w:rPr>
          <w:rFonts w:ascii="Arial Narrow" w:hAnsi="Arial Narrow"/>
          <w:bCs/>
          <w:iCs/>
          <w:sz w:val="24"/>
          <w:szCs w:val="24"/>
        </w:rPr>
        <w:t>łpracy</w:t>
      </w:r>
      <w:r w:rsidRPr="00725D01">
        <w:rPr>
          <w:rFonts w:ascii="Arial Narrow" w:hAnsi="Arial Narrow"/>
          <w:bCs/>
          <w:iCs/>
          <w:sz w:val="24"/>
          <w:szCs w:val="24"/>
        </w:rPr>
        <w:t xml:space="preserve"> z lekarzem weterynarii</w:t>
      </w:r>
      <w:r w:rsidR="00654840" w:rsidRPr="00725D01">
        <w:rPr>
          <w:rFonts w:ascii="Arial Narrow" w:hAnsi="Arial Narrow"/>
          <w:bCs/>
          <w:iCs/>
          <w:sz w:val="24"/>
          <w:szCs w:val="24"/>
        </w:rPr>
        <w:t xml:space="preserve"> celem</w:t>
      </w:r>
      <w:r w:rsidRPr="00725D01">
        <w:rPr>
          <w:rFonts w:ascii="Arial Narrow" w:hAnsi="Arial Narrow"/>
          <w:bCs/>
          <w:iCs/>
          <w:sz w:val="24"/>
          <w:szCs w:val="24"/>
        </w:rPr>
        <w:t xml:space="preserve"> działań edukacyjnych -</w:t>
      </w:r>
      <w:r w:rsidR="00654840" w:rsidRPr="00725D01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725D01">
        <w:rPr>
          <w:rFonts w:ascii="Arial Narrow" w:hAnsi="Arial Narrow"/>
          <w:bCs/>
          <w:iCs/>
          <w:sz w:val="24"/>
          <w:szCs w:val="24"/>
        </w:rPr>
        <w:t xml:space="preserve">do końca </w:t>
      </w:r>
      <w:r w:rsidR="00FC3EE6" w:rsidRPr="00725D01">
        <w:rPr>
          <w:rFonts w:ascii="Arial Narrow" w:hAnsi="Arial Narrow"/>
          <w:bCs/>
          <w:iCs/>
          <w:sz w:val="24"/>
          <w:szCs w:val="24"/>
        </w:rPr>
        <w:t>marca</w:t>
      </w:r>
      <w:r w:rsidRPr="00725D01">
        <w:rPr>
          <w:rFonts w:ascii="Arial Narrow" w:hAnsi="Arial Narrow"/>
          <w:bCs/>
          <w:iCs/>
          <w:sz w:val="24"/>
          <w:szCs w:val="24"/>
        </w:rPr>
        <w:t xml:space="preserve"> 202</w:t>
      </w:r>
      <w:r w:rsidR="00FC3EE6" w:rsidRPr="00725D01">
        <w:rPr>
          <w:rFonts w:ascii="Arial Narrow" w:hAnsi="Arial Narrow"/>
          <w:bCs/>
          <w:iCs/>
          <w:sz w:val="24"/>
          <w:szCs w:val="24"/>
        </w:rPr>
        <w:t>6</w:t>
      </w:r>
      <w:r w:rsidRPr="00725D01">
        <w:rPr>
          <w:rFonts w:ascii="Arial Narrow" w:hAnsi="Arial Narrow"/>
          <w:bCs/>
          <w:iCs/>
          <w:sz w:val="24"/>
          <w:szCs w:val="24"/>
        </w:rPr>
        <w:t xml:space="preserve"> r.</w:t>
      </w:r>
    </w:p>
    <w:p w14:paraId="7A71201A" w14:textId="205106EC" w:rsidR="00654840" w:rsidRPr="00725D01" w:rsidRDefault="002B0C23" w:rsidP="00725D01">
      <w:pPr>
        <w:pStyle w:val="Akapitzlist"/>
        <w:spacing w:after="0"/>
        <w:ind w:left="0"/>
        <w:rPr>
          <w:rFonts w:ascii="Arial Narrow" w:hAnsi="Arial Narrow"/>
          <w:bCs/>
          <w:iCs/>
          <w:color w:val="000000"/>
          <w:sz w:val="24"/>
          <w:szCs w:val="24"/>
        </w:rPr>
      </w:pP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>Prowadzenie działań prewencyjnych z mieszkańcami miejscowości Majdan K</w:t>
      </w:r>
      <w:r w:rsidR="00FC3EE6" w:rsidRPr="00725D01">
        <w:rPr>
          <w:rFonts w:ascii="Arial Narrow" w:hAnsi="Arial Narrow"/>
          <w:bCs/>
          <w:iCs/>
          <w:color w:val="000000"/>
          <w:sz w:val="24"/>
          <w:szCs w:val="24"/>
        </w:rPr>
        <w:t>awęczyński</w:t>
      </w:r>
      <w:r w:rsidR="00D21879" w:rsidRPr="00725D01">
        <w:rPr>
          <w:rFonts w:ascii="Arial Narrow" w:hAnsi="Arial Narrow"/>
          <w:bCs/>
          <w:iCs/>
          <w:color w:val="000000"/>
          <w:sz w:val="24"/>
          <w:szCs w:val="24"/>
        </w:rPr>
        <w:br/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w zakresie działań edukacyjnych opisanego problemu – do końca </w:t>
      </w:r>
      <w:r w:rsidR="00FC3EE6" w:rsidRPr="00725D01">
        <w:rPr>
          <w:rFonts w:ascii="Arial Narrow" w:hAnsi="Arial Narrow"/>
          <w:bCs/>
          <w:iCs/>
          <w:color w:val="000000"/>
          <w:sz w:val="24"/>
          <w:szCs w:val="24"/>
        </w:rPr>
        <w:t>kwietnia</w:t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202</w:t>
      </w:r>
      <w:r w:rsidR="00FC3EE6" w:rsidRPr="00725D01">
        <w:rPr>
          <w:rFonts w:ascii="Arial Narrow" w:hAnsi="Arial Narrow"/>
          <w:bCs/>
          <w:iCs/>
          <w:color w:val="000000"/>
          <w:sz w:val="24"/>
          <w:szCs w:val="24"/>
        </w:rPr>
        <w:t>6</w:t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r.</w:t>
      </w:r>
    </w:p>
    <w:p w14:paraId="00161E48" w14:textId="47263877" w:rsidR="002B0C23" w:rsidRPr="00725D01" w:rsidRDefault="002B0C23" w:rsidP="00725D01">
      <w:pPr>
        <w:pStyle w:val="Akapitzlist"/>
        <w:spacing w:after="0"/>
        <w:ind w:left="0"/>
        <w:rPr>
          <w:rFonts w:ascii="Arial Narrow" w:hAnsi="Arial Narrow"/>
          <w:bCs/>
          <w:iCs/>
          <w:color w:val="000000"/>
          <w:sz w:val="24"/>
          <w:szCs w:val="24"/>
        </w:rPr>
      </w:pP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>Bezwzględne reagowanie wobec sprawców wykroczeń, którzy w niewłaściwy sposób sprawują nadzór nad psami</w:t>
      </w:r>
      <w:r w:rsidR="00001138"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- przez całe </w:t>
      </w:r>
      <w:r w:rsidR="00FC3EE6" w:rsidRPr="00725D01">
        <w:rPr>
          <w:rFonts w:ascii="Arial Narrow" w:hAnsi="Arial Narrow"/>
          <w:bCs/>
          <w:iCs/>
          <w:color w:val="000000"/>
          <w:sz w:val="24"/>
          <w:szCs w:val="24"/>
        </w:rPr>
        <w:t>pierwsze</w:t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półrocze 202</w:t>
      </w:r>
      <w:r w:rsidR="00FC3EE6" w:rsidRPr="00725D01">
        <w:rPr>
          <w:rFonts w:ascii="Arial Narrow" w:hAnsi="Arial Narrow"/>
          <w:bCs/>
          <w:iCs/>
          <w:color w:val="000000"/>
          <w:sz w:val="24"/>
          <w:szCs w:val="24"/>
        </w:rPr>
        <w:t>6</w:t>
      </w:r>
      <w:r w:rsidRPr="00725D01">
        <w:rPr>
          <w:rFonts w:ascii="Arial Narrow" w:hAnsi="Arial Narrow"/>
          <w:bCs/>
          <w:iCs/>
          <w:color w:val="000000"/>
          <w:sz w:val="24"/>
          <w:szCs w:val="24"/>
        </w:rPr>
        <w:t xml:space="preserve"> r.</w:t>
      </w:r>
    </w:p>
    <w:p w14:paraId="23CB00D2" w14:textId="77777777" w:rsidR="00DA5321" w:rsidRPr="00725D01" w:rsidRDefault="00C566DE" w:rsidP="00725D01">
      <w:pPr>
        <w:pStyle w:val="NormalnyWeb"/>
        <w:spacing w:before="0" w:after="0"/>
        <w:rPr>
          <w:bCs/>
          <w:color w:val="000000"/>
        </w:rPr>
      </w:pPr>
      <w:r w:rsidRPr="00725D01">
        <w:rPr>
          <w:bCs/>
          <w:color w:val="000000"/>
        </w:rPr>
        <w:t>Podmioty</w:t>
      </w:r>
      <w:r w:rsidR="00252FDC" w:rsidRPr="00725D01">
        <w:rPr>
          <w:bCs/>
          <w:color w:val="000000"/>
        </w:rPr>
        <w:t xml:space="preserve"> współpracujące w realizacji działania priorytetowego.</w:t>
      </w:r>
    </w:p>
    <w:p w14:paraId="74EF4568" w14:textId="3ED8B829" w:rsidR="00DA5321" w:rsidRPr="00725D01" w:rsidRDefault="00DA5321" w:rsidP="00725D01">
      <w:pPr>
        <w:pStyle w:val="NormalnyWeb"/>
        <w:spacing w:before="0" w:after="0"/>
        <w:rPr>
          <w:rFonts w:ascii="Arial Narrow" w:hAnsi="Arial Narrow"/>
          <w:bCs/>
          <w:color w:val="000000"/>
        </w:rPr>
      </w:pPr>
      <w:r w:rsidRPr="00725D01">
        <w:rPr>
          <w:rFonts w:ascii="Arial Narrow" w:hAnsi="Arial Narrow"/>
          <w:bCs/>
          <w:color w:val="000000"/>
        </w:rPr>
        <w:t>Urząd Miasta w Piaskach</w:t>
      </w:r>
    </w:p>
    <w:p w14:paraId="41BFA6BE" w14:textId="77777777" w:rsidR="002B0C23" w:rsidRPr="00725D01" w:rsidRDefault="002B0C23" w:rsidP="00725D01">
      <w:pPr>
        <w:pStyle w:val="Akapitzlist"/>
        <w:spacing w:after="0"/>
        <w:ind w:left="0"/>
        <w:rPr>
          <w:rFonts w:ascii="Arial Narrow" w:hAnsi="Arial Narrow"/>
          <w:bCs/>
          <w:sz w:val="28"/>
          <w:szCs w:val="28"/>
        </w:rPr>
      </w:pPr>
      <w:r w:rsidRPr="00725D01">
        <w:rPr>
          <w:rFonts w:ascii="Arial Narrow" w:hAnsi="Arial Narrow"/>
          <w:bCs/>
          <w:sz w:val="24"/>
          <w:szCs w:val="24"/>
        </w:rPr>
        <w:t>Przychodnia weterynaryjna w Piaskach</w:t>
      </w:r>
    </w:p>
    <w:p w14:paraId="0305CCE0" w14:textId="7E5297A0" w:rsidR="0076368D" w:rsidRPr="00725D01" w:rsidRDefault="0076368D" w:rsidP="00725D01">
      <w:pPr>
        <w:pStyle w:val="Akapitzlist"/>
        <w:spacing w:after="0"/>
        <w:ind w:left="0"/>
        <w:rPr>
          <w:rStyle w:val="FontStyle14"/>
          <w:bCs/>
          <w:sz w:val="24"/>
          <w:szCs w:val="24"/>
        </w:rPr>
      </w:pPr>
      <w:r w:rsidRPr="00725D01">
        <w:rPr>
          <w:rStyle w:val="FontStyle14"/>
          <w:bCs/>
          <w:sz w:val="24"/>
          <w:szCs w:val="24"/>
        </w:rPr>
        <w:t>Proponowany</w:t>
      </w:r>
      <w:r w:rsidR="00654840" w:rsidRPr="00725D01">
        <w:rPr>
          <w:rStyle w:val="FontStyle14"/>
          <w:bCs/>
          <w:sz w:val="24"/>
          <w:szCs w:val="24"/>
        </w:rPr>
        <w:t xml:space="preserve"> </w:t>
      </w:r>
      <w:r w:rsidRPr="00725D01">
        <w:rPr>
          <w:rStyle w:val="FontStyle14"/>
          <w:bCs/>
          <w:sz w:val="24"/>
          <w:szCs w:val="24"/>
        </w:rPr>
        <w:t>sposób przekazania społeczności rejonu informacji o działaniu priorytetowym.</w:t>
      </w:r>
    </w:p>
    <w:p w14:paraId="2ABF4104" w14:textId="6251FD2C" w:rsidR="002B0C23" w:rsidRPr="00725D01" w:rsidRDefault="002B0C23" w:rsidP="00725D01">
      <w:pPr>
        <w:spacing w:after="0"/>
        <w:rPr>
          <w:rStyle w:val="FontStyle14"/>
          <w:rFonts w:ascii="Arial Narrow" w:hAnsi="Arial Narrow"/>
          <w:bCs/>
          <w:iCs/>
          <w:sz w:val="24"/>
          <w:szCs w:val="24"/>
        </w:rPr>
      </w:pPr>
      <w:r w:rsidRPr="00725D01">
        <w:rPr>
          <w:rFonts w:ascii="Arial Narrow" w:hAnsi="Arial Narrow"/>
          <w:bCs/>
          <w:iCs/>
          <w:sz w:val="24"/>
          <w:szCs w:val="24"/>
        </w:rPr>
        <w:t xml:space="preserve">Zamieszczenie informacji na stronie internetowej </w:t>
      </w:r>
      <w:r w:rsidR="00DA5321" w:rsidRPr="00725D01">
        <w:rPr>
          <w:rFonts w:ascii="Arial Narrow" w:hAnsi="Arial Narrow"/>
          <w:bCs/>
          <w:iCs/>
          <w:sz w:val="24"/>
          <w:szCs w:val="24"/>
        </w:rPr>
        <w:t xml:space="preserve">Urzędu Miasta w Piaskach oraz </w:t>
      </w:r>
      <w:r w:rsidRPr="00725D01">
        <w:rPr>
          <w:rFonts w:ascii="Arial Narrow" w:hAnsi="Arial Narrow"/>
          <w:bCs/>
          <w:iCs/>
          <w:sz w:val="24"/>
          <w:szCs w:val="24"/>
        </w:rPr>
        <w:t>Komendy Powiatowej Policji w Świdniku.</w:t>
      </w:r>
    </w:p>
    <w:p w14:paraId="471665A1" w14:textId="77777777" w:rsidR="000A4E6E" w:rsidRDefault="000A4E6E" w:rsidP="00725D01">
      <w:pPr>
        <w:suppressAutoHyphens w:val="0"/>
        <w:spacing w:after="0"/>
        <w:contextualSpacing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27A83440" w14:textId="77777777" w:rsidR="000A4E6E" w:rsidRDefault="000A4E6E" w:rsidP="00252FDC">
      <w:pPr>
        <w:suppressAutoHyphens w:val="0"/>
        <w:spacing w:after="0"/>
        <w:contextualSpacing/>
        <w:jc w:val="both"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63838FC2" w14:textId="77777777" w:rsidR="000A4E6E" w:rsidRDefault="000A4E6E" w:rsidP="00252FDC">
      <w:pPr>
        <w:suppressAutoHyphens w:val="0"/>
        <w:spacing w:after="0"/>
        <w:contextualSpacing/>
        <w:jc w:val="both"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2B6FBC18" w14:textId="77777777" w:rsidR="000A4E6E" w:rsidRDefault="000A4E6E" w:rsidP="00252FDC">
      <w:pPr>
        <w:suppressAutoHyphens w:val="0"/>
        <w:spacing w:after="0"/>
        <w:contextualSpacing/>
        <w:jc w:val="both"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38A33E44" w14:textId="77777777" w:rsidR="000A4E6E" w:rsidRDefault="000A4E6E" w:rsidP="00252FDC">
      <w:pPr>
        <w:suppressAutoHyphens w:val="0"/>
        <w:spacing w:after="0"/>
        <w:contextualSpacing/>
        <w:jc w:val="both"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1D277395" w14:textId="77777777" w:rsidR="000A4E6E" w:rsidRPr="002B0C23" w:rsidRDefault="000A4E6E" w:rsidP="00252FDC">
      <w:pPr>
        <w:suppressAutoHyphens w:val="0"/>
        <w:spacing w:after="0"/>
        <w:contextualSpacing/>
        <w:jc w:val="both"/>
        <w:rPr>
          <w:rFonts w:ascii="Times New Roman" w:eastAsiaTheme="minorEastAsia" w:hAnsi="Times New Roman"/>
          <w:b/>
          <w:bCs/>
          <w:i/>
          <w:sz w:val="24"/>
          <w:szCs w:val="24"/>
          <w:lang w:eastAsia="pl-PL"/>
        </w:rPr>
      </w:pPr>
    </w:p>
    <w:p w14:paraId="1251EC3B" w14:textId="52E86DB1" w:rsidR="0097379F" w:rsidRPr="00252FDC" w:rsidRDefault="00514CFF" w:rsidP="00252FDC">
      <w:pPr>
        <w:suppressAutoHyphens w:val="0"/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252FDC">
        <w:rPr>
          <w:rStyle w:val="FontStyle13"/>
          <w:sz w:val="20"/>
          <w:szCs w:val="20"/>
        </w:rPr>
        <w:t xml:space="preserve">Sporządził: </w:t>
      </w:r>
      <w:proofErr w:type="spellStart"/>
      <w:r w:rsidR="00252FDC" w:rsidRPr="00252FDC">
        <w:rPr>
          <w:rStyle w:val="FontStyle13"/>
          <w:sz w:val="20"/>
          <w:szCs w:val="20"/>
        </w:rPr>
        <w:t>asp</w:t>
      </w:r>
      <w:proofErr w:type="spellEnd"/>
      <w:r w:rsidR="00AD26CE" w:rsidRPr="00252FDC">
        <w:rPr>
          <w:rStyle w:val="FontStyle13"/>
          <w:sz w:val="20"/>
          <w:szCs w:val="20"/>
        </w:rPr>
        <w:t xml:space="preserve">. </w:t>
      </w:r>
      <w:r w:rsidR="00252FDC" w:rsidRPr="00252FDC">
        <w:rPr>
          <w:rStyle w:val="FontStyle13"/>
          <w:sz w:val="20"/>
          <w:szCs w:val="20"/>
        </w:rPr>
        <w:t xml:space="preserve">Marek </w:t>
      </w:r>
      <w:proofErr w:type="spellStart"/>
      <w:r w:rsidR="00252FDC" w:rsidRPr="00252FDC">
        <w:rPr>
          <w:rStyle w:val="FontStyle13"/>
          <w:sz w:val="20"/>
          <w:szCs w:val="20"/>
        </w:rPr>
        <w:t>Sidoruk</w:t>
      </w:r>
      <w:proofErr w:type="spellEnd"/>
    </w:p>
    <w:sectPr w:rsidR="0097379F" w:rsidRPr="00252FDC" w:rsidSect="00AD26C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389"/>
    <w:multiLevelType w:val="hybridMultilevel"/>
    <w:tmpl w:val="63FEA5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8AB"/>
    <w:multiLevelType w:val="hybridMultilevel"/>
    <w:tmpl w:val="46546E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F6C"/>
    <w:multiLevelType w:val="hybridMultilevel"/>
    <w:tmpl w:val="14B852D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074CF"/>
    <w:multiLevelType w:val="hybridMultilevel"/>
    <w:tmpl w:val="AFD066AE"/>
    <w:lvl w:ilvl="0" w:tplc="87C047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B1A4E"/>
    <w:multiLevelType w:val="hybridMultilevel"/>
    <w:tmpl w:val="1338BEB4"/>
    <w:lvl w:ilvl="0" w:tplc="7F009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81568"/>
    <w:multiLevelType w:val="hybridMultilevel"/>
    <w:tmpl w:val="4D2E2E2E"/>
    <w:lvl w:ilvl="0" w:tplc="287205F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D5328"/>
    <w:multiLevelType w:val="hybridMultilevel"/>
    <w:tmpl w:val="83C23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9374B"/>
    <w:multiLevelType w:val="hybridMultilevel"/>
    <w:tmpl w:val="031E1250"/>
    <w:lvl w:ilvl="0" w:tplc="FBD24686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036C03"/>
    <w:multiLevelType w:val="hybridMultilevel"/>
    <w:tmpl w:val="FA064B50"/>
    <w:lvl w:ilvl="0" w:tplc="4F2A5A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BD4321"/>
    <w:multiLevelType w:val="hybridMultilevel"/>
    <w:tmpl w:val="FF26012C"/>
    <w:lvl w:ilvl="0" w:tplc="39945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76182"/>
    <w:multiLevelType w:val="hybridMultilevel"/>
    <w:tmpl w:val="1EBA39F2"/>
    <w:lvl w:ilvl="0" w:tplc="A516B45E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5203">
    <w:abstractNumId w:val="1"/>
  </w:num>
  <w:num w:numId="2" w16cid:durableId="641663756">
    <w:abstractNumId w:val="10"/>
  </w:num>
  <w:num w:numId="3" w16cid:durableId="1843545443">
    <w:abstractNumId w:val="4"/>
  </w:num>
  <w:num w:numId="4" w16cid:durableId="1612785063">
    <w:abstractNumId w:val="5"/>
  </w:num>
  <w:num w:numId="5" w16cid:durableId="42367109">
    <w:abstractNumId w:val="7"/>
  </w:num>
  <w:num w:numId="6" w16cid:durableId="1271474625">
    <w:abstractNumId w:val="6"/>
  </w:num>
  <w:num w:numId="7" w16cid:durableId="939532683">
    <w:abstractNumId w:val="0"/>
  </w:num>
  <w:num w:numId="8" w16cid:durableId="691078025">
    <w:abstractNumId w:val="8"/>
  </w:num>
  <w:num w:numId="9" w16cid:durableId="913467169">
    <w:abstractNumId w:val="9"/>
  </w:num>
  <w:num w:numId="10" w16cid:durableId="543516562">
    <w:abstractNumId w:val="3"/>
  </w:num>
  <w:num w:numId="11" w16cid:durableId="102178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DE"/>
    <w:rsid w:val="00001138"/>
    <w:rsid w:val="000A4E6E"/>
    <w:rsid w:val="000D1CCF"/>
    <w:rsid w:val="000D4C82"/>
    <w:rsid w:val="00252FDC"/>
    <w:rsid w:val="002B0C23"/>
    <w:rsid w:val="002B270F"/>
    <w:rsid w:val="002D54CE"/>
    <w:rsid w:val="002E0A8E"/>
    <w:rsid w:val="0039671F"/>
    <w:rsid w:val="003A011F"/>
    <w:rsid w:val="00475436"/>
    <w:rsid w:val="004A42CF"/>
    <w:rsid w:val="004B5D5E"/>
    <w:rsid w:val="00514CFF"/>
    <w:rsid w:val="00654840"/>
    <w:rsid w:val="0069064E"/>
    <w:rsid w:val="006D5DC3"/>
    <w:rsid w:val="006E738D"/>
    <w:rsid w:val="00725D01"/>
    <w:rsid w:val="0072668A"/>
    <w:rsid w:val="0076368D"/>
    <w:rsid w:val="00795B3F"/>
    <w:rsid w:val="007F4082"/>
    <w:rsid w:val="0093324D"/>
    <w:rsid w:val="00954745"/>
    <w:rsid w:val="0097379F"/>
    <w:rsid w:val="009D7FC0"/>
    <w:rsid w:val="00AA0C32"/>
    <w:rsid w:val="00AD26CE"/>
    <w:rsid w:val="00B118FE"/>
    <w:rsid w:val="00B257F7"/>
    <w:rsid w:val="00C566DE"/>
    <w:rsid w:val="00C57BB3"/>
    <w:rsid w:val="00CA1974"/>
    <w:rsid w:val="00D055D3"/>
    <w:rsid w:val="00D21879"/>
    <w:rsid w:val="00D31E47"/>
    <w:rsid w:val="00D5648A"/>
    <w:rsid w:val="00D80F77"/>
    <w:rsid w:val="00DA5321"/>
    <w:rsid w:val="00DC229F"/>
    <w:rsid w:val="00E060D2"/>
    <w:rsid w:val="00F71A59"/>
    <w:rsid w:val="00FC3EE6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0F4"/>
  <w15:docId w15:val="{BA2C37BD-EBE1-47E9-90DF-72E70CA4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D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66D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0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4">
    <w:name w:val="Font Style14"/>
    <w:basedOn w:val="Domylnaczcionkaakapitu"/>
    <w:rsid w:val="00514CF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514CF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omylnaczcionkaakapitu"/>
    <w:rsid w:val="00514CF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5D5E"/>
    <w:pPr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EdytaWójtowicz</dc:creator>
  <cp:lastModifiedBy>RobertCzarnata</cp:lastModifiedBy>
  <cp:revision>2</cp:revision>
  <cp:lastPrinted>2025-12-30T14:44:00Z</cp:lastPrinted>
  <dcterms:created xsi:type="dcterms:W3CDTF">2025-12-30T15:01:00Z</dcterms:created>
  <dcterms:modified xsi:type="dcterms:W3CDTF">2025-12-30T15:01:00Z</dcterms:modified>
</cp:coreProperties>
</file>