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1A95" w14:textId="27B64171" w:rsidR="009D7FC0" w:rsidRDefault="009D7FC0" w:rsidP="00C566DE">
      <w:pPr>
        <w:spacing w:after="0"/>
        <w:rPr>
          <w:b/>
          <w:sz w:val="24"/>
          <w:szCs w:val="24"/>
        </w:rPr>
      </w:pPr>
    </w:p>
    <w:p w14:paraId="5561AFED" w14:textId="77777777" w:rsidR="009D7FC0" w:rsidRDefault="009D7FC0" w:rsidP="00C566DE">
      <w:pPr>
        <w:spacing w:after="0"/>
        <w:rPr>
          <w:b/>
          <w:sz w:val="24"/>
          <w:szCs w:val="24"/>
        </w:rPr>
      </w:pPr>
    </w:p>
    <w:p w14:paraId="1FA70339" w14:textId="77777777" w:rsidR="00A06398" w:rsidRDefault="00A06398" w:rsidP="00C566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C566D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nformacja dotycząca realizacji planu </w:t>
      </w:r>
    </w:p>
    <w:p w14:paraId="6533594D" w14:textId="77777777" w:rsidR="00A06398" w:rsidRDefault="00A06398" w:rsidP="00C566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działania priorytetowego dla rejonu nr 3   </w:t>
      </w:r>
    </w:p>
    <w:p w14:paraId="7DF5D6A1" w14:textId="77777777" w:rsidR="00A06398" w:rsidRDefault="00A06398" w:rsidP="00A063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przez Zespół Dzielnicowych Komisariatu Policji w Piaskach</w:t>
      </w:r>
    </w:p>
    <w:p w14:paraId="5B37E1C3" w14:textId="77777777" w:rsidR="00C566DE" w:rsidRPr="00A06398" w:rsidRDefault="00A06398" w:rsidP="00A063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</w:rPr>
        <w:t xml:space="preserve"> </w:t>
      </w:r>
      <w:r w:rsidR="00C566DE">
        <w:rPr>
          <w:b/>
        </w:rPr>
        <w:t>na okres od 01.</w:t>
      </w:r>
      <w:r w:rsidR="00870BFA">
        <w:rPr>
          <w:b/>
        </w:rPr>
        <w:t>01</w:t>
      </w:r>
      <w:r w:rsidR="00C566DE">
        <w:rPr>
          <w:b/>
        </w:rPr>
        <w:t>.20</w:t>
      </w:r>
      <w:r w:rsidR="00514CFF">
        <w:rPr>
          <w:b/>
        </w:rPr>
        <w:t>2</w:t>
      </w:r>
      <w:r w:rsidR="00870BFA">
        <w:rPr>
          <w:b/>
        </w:rPr>
        <w:t>4</w:t>
      </w:r>
      <w:r w:rsidR="00C566DE">
        <w:rPr>
          <w:b/>
        </w:rPr>
        <w:t xml:space="preserve"> r. do 3</w:t>
      </w:r>
      <w:r w:rsidR="00870BFA">
        <w:rPr>
          <w:b/>
        </w:rPr>
        <w:t>0</w:t>
      </w:r>
      <w:r w:rsidR="00C566DE">
        <w:rPr>
          <w:b/>
        </w:rPr>
        <w:t>.</w:t>
      </w:r>
      <w:r w:rsidR="00870BFA">
        <w:rPr>
          <w:b/>
        </w:rPr>
        <w:t>06</w:t>
      </w:r>
      <w:r w:rsidR="00C566DE">
        <w:rPr>
          <w:b/>
        </w:rPr>
        <w:t>.20</w:t>
      </w:r>
      <w:r w:rsidR="00514CFF">
        <w:rPr>
          <w:b/>
        </w:rPr>
        <w:t>2</w:t>
      </w:r>
      <w:r w:rsidR="00870BFA">
        <w:rPr>
          <w:b/>
        </w:rPr>
        <w:t>4</w:t>
      </w:r>
      <w:r w:rsidR="00C566DE">
        <w:rPr>
          <w:b/>
        </w:rPr>
        <w:t xml:space="preserve"> r.</w:t>
      </w:r>
    </w:p>
    <w:p w14:paraId="09DCD8AD" w14:textId="77777777" w:rsidR="00514CFF" w:rsidRDefault="00C566DE" w:rsidP="00514CFF">
      <w:pPr>
        <w:pStyle w:val="NormalnyWeb"/>
        <w:numPr>
          <w:ilvl w:val="0"/>
          <w:numId w:val="1"/>
        </w:numPr>
        <w:spacing w:after="0"/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Charakterystyka zdiagnozowanego zagrożenia w rejonie służbowym:</w:t>
      </w:r>
    </w:p>
    <w:p w14:paraId="7871085C" w14:textId="77777777" w:rsidR="00A06398" w:rsidRDefault="00A06398" w:rsidP="00A06398">
      <w:pPr>
        <w:jc w:val="both"/>
        <w:rPr>
          <w:rStyle w:val="Uwydatnienie"/>
        </w:rPr>
      </w:pPr>
      <w:r w:rsidRPr="00A06398">
        <w:rPr>
          <w:rStyle w:val="Uwydatnienie"/>
        </w:rPr>
        <w:t>W rejonie służbowym numer 3 problemem wymagającym podjęcia długoterminowych czynności oraz długookresowego działania wykraczającego poza zakres rutynowych zadań jest objęcie nadzorem oraz właściwe oznakowanie dzikiego kąpieliska znajdującego się przy rzece Wieprz w miejscowości Trawniki.</w:t>
      </w:r>
    </w:p>
    <w:p w14:paraId="235AB55F" w14:textId="77777777" w:rsidR="00870BFA" w:rsidRPr="00A06398" w:rsidRDefault="00870BFA" w:rsidP="00A06398">
      <w:pPr>
        <w:jc w:val="both"/>
        <w:rPr>
          <w:rStyle w:val="Uwydatnienie"/>
        </w:rPr>
      </w:pPr>
      <w:r w:rsidRPr="00EF4D23">
        <w:rPr>
          <w:rFonts w:ascii="Times New Roman" w:hAnsi="Times New Roman"/>
          <w:i/>
        </w:rPr>
        <w:t>Na podstawie analizy stanu bezpieczeństwa dla rejonu służbowego nr 3, analizy oczekiwań społecznych przekazanych przez mieszkańców w formie ustnej do dzielnicowego oraz rejestru zaistniałych zdarzeń, zdiagnozowano główne zagrożenie występujące w rejonie. Działania priorytetowe w rejonie służbowym nr 3 we wskazanym okresie będą ukierunkowane na problem wybryków chuligańskich , w szczególności niszczenia mienia publicznego</w:t>
      </w:r>
      <w:r>
        <w:rPr>
          <w:rFonts w:ascii="Times New Roman" w:hAnsi="Times New Roman"/>
          <w:i/>
        </w:rPr>
        <w:t xml:space="preserve"> w tym </w:t>
      </w:r>
      <w:r w:rsidRPr="00EF4D23">
        <w:rPr>
          <w:rFonts w:ascii="Times New Roman" w:hAnsi="Times New Roman"/>
          <w:i/>
        </w:rPr>
        <w:t xml:space="preserve"> urządzeń znajdujących się na terenie tymczasowego dworca PKP w Trawnikach. Jak wykazała przeprowadzona analiza stanu zagrożenia w okresie ostatnich dwóch miesięcy odnotowano 2 zniszczenia mienia w tym jedno kwalifikowane jako przestępstwo. Do zdarzeń o charakterze chuligańskim dochodzi w porze wieczorowo -nocnej. Skutkami powyższych zagrożeń jest niskie poczucie bezpieczeństwa lokalnych mieszkańców oraz wzrost zdarzeń kryminalnych.   Mając powyższe na uwadze zasadnym jest podjęcie długoterminowych działań</w:t>
      </w:r>
    </w:p>
    <w:p w14:paraId="69ECD267" w14:textId="77777777" w:rsidR="00870BFA" w:rsidRDefault="00870BFA" w:rsidP="004B5D5E">
      <w:pPr>
        <w:pStyle w:val="NormalnyWeb"/>
        <w:spacing w:after="0"/>
        <w:rPr>
          <w:rStyle w:val="Uwydatnienie"/>
        </w:rPr>
      </w:pPr>
    </w:p>
    <w:p w14:paraId="3D50B1E7" w14:textId="77777777" w:rsidR="00A06398" w:rsidRDefault="004B5D5E" w:rsidP="004B5D5E">
      <w:pPr>
        <w:pStyle w:val="NormalnyWeb"/>
        <w:spacing w:after="0"/>
        <w:rPr>
          <w:iCs/>
        </w:rPr>
      </w:pPr>
      <w:r>
        <w:rPr>
          <w:b/>
          <w:bCs/>
          <w:color w:val="000000"/>
        </w:rPr>
        <w:t xml:space="preserve">2.  </w:t>
      </w:r>
      <w:r w:rsidR="00C566DE">
        <w:rPr>
          <w:b/>
          <w:bCs/>
          <w:color w:val="000000"/>
        </w:rPr>
        <w:t>Zakładany cel do osiągnięcia:</w:t>
      </w:r>
      <w:r w:rsidR="00A06398" w:rsidRPr="00A06398">
        <w:rPr>
          <w:iCs/>
        </w:rPr>
        <w:t xml:space="preserve"> </w:t>
      </w:r>
    </w:p>
    <w:p w14:paraId="5BC5C7C1" w14:textId="77777777" w:rsidR="000F78F9" w:rsidRDefault="00870BFA" w:rsidP="00870BFA">
      <w:pPr>
        <w:spacing w:after="0"/>
        <w:rPr>
          <w:rFonts w:ascii="Times New Roman" w:hAnsi="Times New Roman"/>
          <w:bCs/>
          <w:i/>
          <w:iCs/>
          <w:sz w:val="24"/>
        </w:rPr>
      </w:pPr>
      <w:r w:rsidRPr="00EF4D23">
        <w:rPr>
          <w:rFonts w:ascii="Times New Roman" w:hAnsi="Times New Roman"/>
          <w:bCs/>
          <w:i/>
          <w:iCs/>
          <w:sz w:val="24"/>
        </w:rPr>
        <w:t xml:space="preserve">Wzrost poczucia bezpieczeństwa mieszkańców  oraz wyeliminowanie zdarzeń kryminalnych </w:t>
      </w:r>
    </w:p>
    <w:p w14:paraId="4D8D12FA" w14:textId="77777777" w:rsidR="00870BFA" w:rsidRPr="000F78F9" w:rsidRDefault="00870BFA" w:rsidP="000F78F9">
      <w:pPr>
        <w:spacing w:after="0"/>
        <w:rPr>
          <w:rStyle w:val="Uwydatnienie"/>
          <w:rFonts w:ascii="Times New Roman" w:hAnsi="Times New Roman"/>
          <w:bCs/>
          <w:sz w:val="24"/>
        </w:rPr>
      </w:pPr>
      <w:r w:rsidRPr="00EF4D23">
        <w:rPr>
          <w:rFonts w:ascii="Times New Roman" w:hAnsi="Times New Roman"/>
          <w:bCs/>
          <w:i/>
          <w:iCs/>
          <w:sz w:val="24"/>
        </w:rPr>
        <w:t>o 50 procent</w:t>
      </w:r>
    </w:p>
    <w:p w14:paraId="381DCED2" w14:textId="77777777" w:rsidR="00C566DE" w:rsidRDefault="00C566DE" w:rsidP="00C566DE">
      <w:pPr>
        <w:pStyle w:val="NormalnyWeb"/>
        <w:spacing w:after="0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A063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Proponowane działania wraz z terminami realizacji poszczególnych etapów/zadań:</w:t>
      </w:r>
    </w:p>
    <w:p w14:paraId="6A942B7F" w14:textId="77777777" w:rsidR="00870BFA" w:rsidRDefault="00870BFA" w:rsidP="00870BFA">
      <w:pPr>
        <w:spacing w:after="0"/>
        <w:rPr>
          <w:rFonts w:ascii="Times New Roman" w:hAnsi="Times New Roman"/>
          <w:i/>
          <w:sz w:val="24"/>
          <w:szCs w:val="24"/>
        </w:rPr>
      </w:pPr>
      <w:r w:rsidRPr="00870BFA">
        <w:rPr>
          <w:rFonts w:ascii="Times New Roman" w:hAnsi="Times New Roman"/>
          <w:i/>
          <w:sz w:val="24"/>
          <w:szCs w:val="24"/>
        </w:rPr>
        <w:t>1)  Prowadzenie kontroli  służb prewencyjnych w miejscach  występowania   opisanych  przypadków.</w:t>
      </w:r>
    </w:p>
    <w:p w14:paraId="5155A5D7" w14:textId="77777777" w:rsidR="00870BFA" w:rsidRPr="00870BFA" w:rsidRDefault="00870BFA" w:rsidP="00870BF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4D23">
        <w:rPr>
          <w:rFonts w:ascii="Times New Roman" w:hAnsi="Times New Roman"/>
          <w:i/>
          <w:sz w:val="24"/>
          <w:szCs w:val="24"/>
        </w:rPr>
        <w:t xml:space="preserve">2)  Bezwzględne reagowanie </w:t>
      </w:r>
      <w:r w:rsidRPr="00EF4D23">
        <w:rPr>
          <w:rFonts w:ascii="Times New Roman" w:eastAsia="Times New Roman" w:hAnsi="Times New Roman"/>
          <w:i/>
          <w:sz w:val="24"/>
          <w:szCs w:val="24"/>
        </w:rPr>
        <w:t xml:space="preserve"> na  ujawnione wykroczenia oraz przestępstwa</w:t>
      </w:r>
    </w:p>
    <w:p w14:paraId="5DC808DD" w14:textId="77777777" w:rsidR="00870BFA" w:rsidRPr="00870BFA" w:rsidRDefault="00870BFA" w:rsidP="00870BFA">
      <w:pPr>
        <w:spacing w:after="0"/>
        <w:rPr>
          <w:rFonts w:ascii="Times New Roman" w:hAnsi="Times New Roman"/>
          <w:i/>
          <w:sz w:val="24"/>
          <w:szCs w:val="24"/>
        </w:rPr>
      </w:pPr>
      <w:r w:rsidRPr="00870BFA">
        <w:rPr>
          <w:rFonts w:ascii="Times New Roman" w:hAnsi="Times New Roman"/>
          <w:i/>
          <w:sz w:val="24"/>
          <w:szCs w:val="24"/>
        </w:rPr>
        <w:t xml:space="preserve">3)  Spotkania z młodzieżą szkolną w celu podniesienia świadomości  </w:t>
      </w:r>
      <w:r>
        <w:rPr>
          <w:rFonts w:ascii="Times New Roman" w:hAnsi="Times New Roman"/>
          <w:i/>
          <w:sz w:val="24"/>
          <w:szCs w:val="24"/>
        </w:rPr>
        <w:t>dot.</w:t>
      </w:r>
      <w:r w:rsidRPr="00870BFA">
        <w:rPr>
          <w:rFonts w:ascii="Times New Roman" w:hAnsi="Times New Roman"/>
          <w:i/>
          <w:sz w:val="24"/>
          <w:szCs w:val="24"/>
        </w:rPr>
        <w:t xml:space="preserve"> odpowiedzialności za czyny karalne</w:t>
      </w:r>
    </w:p>
    <w:p w14:paraId="5E08E55E" w14:textId="77777777" w:rsidR="00870BFA" w:rsidRDefault="00870BFA" w:rsidP="00C566DE">
      <w:pPr>
        <w:pStyle w:val="NormalnyWeb"/>
        <w:spacing w:after="0"/>
        <w:rPr>
          <w:b/>
          <w:bCs/>
          <w:color w:val="000000"/>
        </w:rPr>
      </w:pPr>
    </w:p>
    <w:p w14:paraId="1654343F" w14:textId="77777777" w:rsidR="000F78F9" w:rsidRDefault="000F78F9" w:rsidP="00C566DE">
      <w:pPr>
        <w:pStyle w:val="NormalnyWeb"/>
        <w:spacing w:after="0"/>
        <w:rPr>
          <w:b/>
          <w:bCs/>
          <w:color w:val="000000"/>
        </w:rPr>
      </w:pPr>
    </w:p>
    <w:p w14:paraId="37651A59" w14:textId="77777777" w:rsidR="000F78F9" w:rsidRDefault="000F78F9" w:rsidP="00C566DE">
      <w:pPr>
        <w:pStyle w:val="NormalnyWeb"/>
        <w:spacing w:after="0"/>
        <w:rPr>
          <w:b/>
          <w:bCs/>
          <w:color w:val="000000"/>
        </w:rPr>
      </w:pPr>
    </w:p>
    <w:p w14:paraId="3CB08A6B" w14:textId="77777777" w:rsidR="000F78F9" w:rsidRDefault="000F78F9" w:rsidP="00C566DE">
      <w:pPr>
        <w:pStyle w:val="NormalnyWeb"/>
        <w:spacing w:after="0"/>
        <w:rPr>
          <w:b/>
          <w:bCs/>
          <w:color w:val="000000"/>
        </w:rPr>
      </w:pPr>
    </w:p>
    <w:p w14:paraId="5BBB0CA7" w14:textId="77777777" w:rsidR="000F78F9" w:rsidRDefault="000F78F9" w:rsidP="00C566DE">
      <w:pPr>
        <w:pStyle w:val="NormalnyWeb"/>
        <w:spacing w:after="0"/>
        <w:rPr>
          <w:b/>
          <w:bCs/>
          <w:color w:val="000000"/>
        </w:rPr>
      </w:pPr>
    </w:p>
    <w:p w14:paraId="31E13E15" w14:textId="77777777" w:rsidR="000F78F9" w:rsidRDefault="000F78F9" w:rsidP="00C566DE">
      <w:pPr>
        <w:pStyle w:val="NormalnyWeb"/>
        <w:spacing w:after="0"/>
        <w:rPr>
          <w:b/>
          <w:bCs/>
          <w:color w:val="000000"/>
        </w:rPr>
      </w:pPr>
    </w:p>
    <w:p w14:paraId="2917762F" w14:textId="77777777" w:rsidR="00AA0C32" w:rsidRDefault="00C566DE" w:rsidP="00C566DE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A063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Podmioty współpracujące w realizacji działania priorytetowego</w:t>
      </w:r>
      <w:r w:rsidR="00AA0C32">
        <w:rPr>
          <w:b/>
          <w:bCs/>
          <w:color w:val="000000"/>
        </w:rPr>
        <w:t>.</w:t>
      </w:r>
    </w:p>
    <w:p w14:paraId="041DB8A7" w14:textId="77777777" w:rsidR="00A06398" w:rsidRDefault="00A06398" w:rsidP="00514CF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03418E67" w14:textId="77777777" w:rsidR="00870BFA" w:rsidRPr="00870BFA" w:rsidRDefault="00870BFA" w:rsidP="00870BFA">
      <w:pPr>
        <w:spacing w:after="0"/>
        <w:rPr>
          <w:rFonts w:ascii="Times New Roman" w:hAnsi="Times New Roman"/>
          <w:i/>
          <w:sz w:val="24"/>
        </w:rPr>
      </w:pPr>
      <w:r w:rsidRPr="00870BFA">
        <w:rPr>
          <w:rFonts w:ascii="Times New Roman" w:hAnsi="Times New Roman"/>
          <w:i/>
          <w:sz w:val="24"/>
        </w:rPr>
        <w:t xml:space="preserve">1) Urząd Gminy w Trawnikach </w:t>
      </w:r>
    </w:p>
    <w:p w14:paraId="0500AD95" w14:textId="77777777" w:rsidR="00870BFA" w:rsidRPr="00870BFA" w:rsidRDefault="00870BFA" w:rsidP="00870BFA">
      <w:pPr>
        <w:spacing w:after="0"/>
        <w:rPr>
          <w:rFonts w:ascii="Times New Roman" w:hAnsi="Times New Roman"/>
          <w:i/>
          <w:sz w:val="24"/>
        </w:rPr>
      </w:pPr>
      <w:r w:rsidRPr="00870BFA">
        <w:rPr>
          <w:rFonts w:ascii="Times New Roman" w:hAnsi="Times New Roman"/>
          <w:i/>
          <w:sz w:val="24"/>
        </w:rPr>
        <w:t>2) Przedstawiciele Placówek Oświatowych</w:t>
      </w:r>
    </w:p>
    <w:p w14:paraId="060FEE66" w14:textId="77777777" w:rsidR="00870BFA" w:rsidRPr="00870BFA" w:rsidRDefault="00870BFA" w:rsidP="00870BFA">
      <w:pPr>
        <w:spacing w:after="0"/>
        <w:rPr>
          <w:rFonts w:ascii="Times New Roman" w:hAnsi="Times New Roman"/>
          <w:i/>
          <w:sz w:val="24"/>
        </w:rPr>
      </w:pPr>
      <w:r w:rsidRPr="00870BFA">
        <w:rPr>
          <w:rFonts w:ascii="Times New Roman" w:hAnsi="Times New Roman"/>
          <w:i/>
          <w:sz w:val="24"/>
        </w:rPr>
        <w:t xml:space="preserve">3) Komenda Regionalna Straży Ochrony Kolei w Lublinie  </w:t>
      </w:r>
    </w:p>
    <w:p w14:paraId="2C396B2E" w14:textId="77777777" w:rsidR="00870BFA" w:rsidRDefault="00870BFA" w:rsidP="00514CFF">
      <w:pPr>
        <w:spacing w:after="0" w:line="24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14:paraId="31D18DC5" w14:textId="77777777" w:rsidR="0076368D" w:rsidRDefault="0076368D" w:rsidP="00514CFF">
      <w:pPr>
        <w:spacing w:after="0" w:line="24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14:paraId="4F388B24" w14:textId="77777777" w:rsidR="0076368D" w:rsidRPr="0076368D" w:rsidRDefault="0076368D" w:rsidP="0076368D">
      <w:pPr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5.</w:t>
      </w:r>
      <w:r w:rsidR="00A06398">
        <w:rPr>
          <w:rStyle w:val="FontStyle14"/>
          <w:b/>
          <w:sz w:val="24"/>
          <w:szCs w:val="24"/>
        </w:rPr>
        <w:t xml:space="preserve"> </w:t>
      </w:r>
      <w:r w:rsidRPr="0076368D">
        <w:rPr>
          <w:rStyle w:val="FontStyle14"/>
          <w:b/>
          <w:sz w:val="24"/>
          <w:szCs w:val="24"/>
        </w:rPr>
        <w:t>Proponowany sposób przekazania społeczności rejonu informacji o działaniu priorytetowym.</w:t>
      </w:r>
    </w:p>
    <w:p w14:paraId="473ED658" w14:textId="77777777" w:rsidR="00A06398" w:rsidRDefault="00A06398" w:rsidP="00A06398">
      <w:pPr>
        <w:spacing w:after="0"/>
        <w:rPr>
          <w:rFonts w:ascii="Times New Roman" w:hAnsi="Times New Roman"/>
          <w:i/>
          <w:sz w:val="24"/>
          <w:szCs w:val="24"/>
        </w:rPr>
      </w:pPr>
      <w:r w:rsidRPr="00A06398">
        <w:rPr>
          <w:rFonts w:ascii="Times New Roman" w:hAnsi="Times New Roman"/>
          <w:i/>
          <w:sz w:val="24"/>
          <w:szCs w:val="24"/>
        </w:rPr>
        <w:t>Strona internetowa Urzędu Gminy w Trawnikach</w:t>
      </w:r>
    </w:p>
    <w:p w14:paraId="50B1C7E2" w14:textId="77777777" w:rsidR="00A06398" w:rsidRPr="00A06398" w:rsidRDefault="00A06398" w:rsidP="00A06398">
      <w:pPr>
        <w:spacing w:after="0"/>
        <w:rPr>
          <w:rFonts w:ascii="Times New Roman" w:hAnsi="Times New Roman"/>
          <w:i/>
          <w:sz w:val="24"/>
          <w:szCs w:val="24"/>
        </w:rPr>
      </w:pPr>
      <w:r w:rsidRPr="000A2F7E">
        <w:rPr>
          <w:rFonts w:ascii="Times New Roman" w:eastAsia="Times New Roman" w:hAnsi="Times New Roman"/>
          <w:i/>
          <w:sz w:val="24"/>
          <w:szCs w:val="24"/>
        </w:rPr>
        <w:t>Strona internetowa KPP w Świdniku</w:t>
      </w:r>
    </w:p>
    <w:p w14:paraId="4F4E01BE" w14:textId="77777777" w:rsidR="004B5D5E" w:rsidRPr="004B5D5E" w:rsidRDefault="004B5D5E" w:rsidP="004B5D5E">
      <w:pPr>
        <w:spacing w:after="0"/>
        <w:rPr>
          <w:i/>
          <w:sz w:val="24"/>
          <w:szCs w:val="24"/>
        </w:rPr>
      </w:pPr>
    </w:p>
    <w:p w14:paraId="7EA5AB4A" w14:textId="77777777" w:rsidR="00514CFF" w:rsidRDefault="00514CFF" w:rsidP="00514CFF">
      <w:pPr>
        <w:jc w:val="both"/>
        <w:rPr>
          <w:rStyle w:val="FontStyle14"/>
          <w:rFonts w:ascii="Arial" w:hAnsi="Arial" w:cs="Arial"/>
        </w:rPr>
      </w:pPr>
    </w:p>
    <w:p w14:paraId="34A92AD9" w14:textId="77777777" w:rsidR="004B5D5E" w:rsidRDefault="004B5D5E" w:rsidP="00514CFF">
      <w:pPr>
        <w:jc w:val="both"/>
        <w:rPr>
          <w:rStyle w:val="FontStyle13"/>
          <w:sz w:val="24"/>
          <w:szCs w:val="24"/>
        </w:rPr>
      </w:pPr>
    </w:p>
    <w:p w14:paraId="58DD8F23" w14:textId="1A7D8F63" w:rsidR="0097379F" w:rsidRPr="000F78F9" w:rsidRDefault="00514CFF" w:rsidP="0076368D">
      <w:pPr>
        <w:jc w:val="both"/>
        <w:rPr>
          <w:rFonts w:ascii="Times New Roman" w:hAnsi="Times New Roman"/>
          <w:i/>
          <w:sz w:val="24"/>
          <w:szCs w:val="24"/>
        </w:rPr>
      </w:pPr>
      <w:r w:rsidRPr="000F78F9">
        <w:rPr>
          <w:rStyle w:val="FontStyle13"/>
          <w:i/>
          <w:sz w:val="24"/>
          <w:szCs w:val="24"/>
        </w:rPr>
        <w:t>Sporządził:</w:t>
      </w:r>
      <w:r w:rsidR="00870BFA" w:rsidRPr="000F78F9">
        <w:rPr>
          <w:rStyle w:val="FontStyle13"/>
          <w:i/>
          <w:sz w:val="24"/>
          <w:szCs w:val="24"/>
        </w:rPr>
        <w:t xml:space="preserve"> </w:t>
      </w:r>
      <w:r w:rsidR="00BF24CD">
        <w:rPr>
          <w:rStyle w:val="FontStyle13"/>
          <w:i/>
          <w:sz w:val="24"/>
          <w:szCs w:val="24"/>
        </w:rPr>
        <w:t xml:space="preserve">starszy aspirant </w:t>
      </w:r>
      <w:r w:rsidR="00A06398" w:rsidRPr="000F78F9">
        <w:rPr>
          <w:rStyle w:val="FontStyle13"/>
          <w:i/>
          <w:sz w:val="24"/>
          <w:szCs w:val="24"/>
        </w:rPr>
        <w:t>Piotr Cichosz</w:t>
      </w:r>
    </w:p>
    <w:sectPr w:rsidR="0097379F" w:rsidRPr="000F78F9" w:rsidSect="0076368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18AB"/>
    <w:multiLevelType w:val="hybridMultilevel"/>
    <w:tmpl w:val="30127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1A4E"/>
    <w:multiLevelType w:val="hybridMultilevel"/>
    <w:tmpl w:val="1338BEB4"/>
    <w:lvl w:ilvl="0" w:tplc="7F009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81568"/>
    <w:multiLevelType w:val="hybridMultilevel"/>
    <w:tmpl w:val="4D2E2E2E"/>
    <w:lvl w:ilvl="0" w:tplc="287205F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76182"/>
    <w:multiLevelType w:val="hybridMultilevel"/>
    <w:tmpl w:val="1EBA39F2"/>
    <w:lvl w:ilvl="0" w:tplc="A516B45E">
      <w:start w:val="1"/>
      <w:numFmt w:val="decimal"/>
      <w:lvlText w:val="%1)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86796">
    <w:abstractNumId w:val="0"/>
  </w:num>
  <w:num w:numId="2" w16cid:durableId="1967619061">
    <w:abstractNumId w:val="3"/>
  </w:num>
  <w:num w:numId="3" w16cid:durableId="1998148789">
    <w:abstractNumId w:val="1"/>
  </w:num>
  <w:num w:numId="4" w16cid:durableId="949817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DE"/>
    <w:rsid w:val="000D1CCF"/>
    <w:rsid w:val="000D4C82"/>
    <w:rsid w:val="000F78F9"/>
    <w:rsid w:val="00142402"/>
    <w:rsid w:val="002664FF"/>
    <w:rsid w:val="002B270F"/>
    <w:rsid w:val="002D54CE"/>
    <w:rsid w:val="002E0A8E"/>
    <w:rsid w:val="003A1FA7"/>
    <w:rsid w:val="00475436"/>
    <w:rsid w:val="004B5D5E"/>
    <w:rsid w:val="00514CFF"/>
    <w:rsid w:val="0069064E"/>
    <w:rsid w:val="0072668A"/>
    <w:rsid w:val="0076368D"/>
    <w:rsid w:val="00870BFA"/>
    <w:rsid w:val="00954745"/>
    <w:rsid w:val="0097379F"/>
    <w:rsid w:val="009D7FC0"/>
    <w:rsid w:val="00A06398"/>
    <w:rsid w:val="00AA0C32"/>
    <w:rsid w:val="00B118FE"/>
    <w:rsid w:val="00B257F7"/>
    <w:rsid w:val="00BF24CD"/>
    <w:rsid w:val="00C566DE"/>
    <w:rsid w:val="00C57BB3"/>
    <w:rsid w:val="00CA1974"/>
    <w:rsid w:val="00D055D3"/>
    <w:rsid w:val="00DC229F"/>
    <w:rsid w:val="00E60458"/>
    <w:rsid w:val="00F71A59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DC22"/>
  <w15:docId w15:val="{A214D407-F384-4909-A1C3-90BB1BE8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D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66D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FC0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4">
    <w:name w:val="Font Style14"/>
    <w:basedOn w:val="Domylnaczcionkaakapitu"/>
    <w:rsid w:val="00514CF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rsid w:val="00514CF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rsid w:val="00514CFF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kapitzlist">
    <w:name w:val="List Paragraph"/>
    <w:basedOn w:val="Normalny"/>
    <w:uiPriority w:val="34"/>
    <w:qFormat/>
    <w:rsid w:val="004B5D5E"/>
    <w:pPr>
      <w:suppressAutoHyphens w:val="0"/>
      <w:ind w:left="720"/>
      <w:contextualSpacing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06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EdytaWójtowicz</dc:creator>
  <cp:lastModifiedBy>Office SEOD</cp:lastModifiedBy>
  <cp:revision>3</cp:revision>
  <cp:lastPrinted>2023-12-30T09:30:00Z</cp:lastPrinted>
  <dcterms:created xsi:type="dcterms:W3CDTF">2023-12-30T09:31:00Z</dcterms:created>
  <dcterms:modified xsi:type="dcterms:W3CDTF">2023-12-30T09:34:00Z</dcterms:modified>
</cp:coreProperties>
</file>