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D8A6" w14:textId="2D2E3C2F" w:rsidR="00CD2428" w:rsidRPr="00A91BB5" w:rsidRDefault="00CD2428" w:rsidP="00A91BB5">
      <w:r w:rsidRPr="00A91BB5">
        <w:t>„</w:t>
      </w:r>
      <w:r w:rsidR="00B2414D" w:rsidRPr="00A91BB5">
        <w:t>ZATWIERDZAM</w:t>
      </w:r>
      <w:r w:rsidRPr="00A91BB5">
        <w:t xml:space="preserve">”                                                      </w:t>
      </w:r>
      <w:r w:rsidR="00B91DD9" w:rsidRPr="00A91BB5">
        <w:t xml:space="preserve">                 </w:t>
      </w:r>
      <w:r w:rsidR="009C109F" w:rsidRPr="00A91BB5">
        <w:t xml:space="preserve">Świdnik dn.  </w:t>
      </w:r>
      <w:r w:rsidR="00B83B02" w:rsidRPr="00A91BB5">
        <w:t>2</w:t>
      </w:r>
      <w:r w:rsidR="00B2414D" w:rsidRPr="00A91BB5">
        <w:t>8</w:t>
      </w:r>
      <w:r w:rsidR="00B83B02" w:rsidRPr="00A91BB5">
        <w:t>.12</w:t>
      </w:r>
      <w:r w:rsidR="00C92BE1" w:rsidRPr="00A91BB5">
        <w:t>.2023</w:t>
      </w:r>
      <w:r w:rsidR="0099602D" w:rsidRPr="00A91BB5">
        <w:t xml:space="preserve"> </w:t>
      </w:r>
      <w:r w:rsidR="007174FE" w:rsidRPr="00A91BB5">
        <w:t>rok</w:t>
      </w:r>
    </w:p>
    <w:p w14:paraId="71025B20" w14:textId="77777777" w:rsidR="00CD2428" w:rsidRPr="00A91BB5" w:rsidRDefault="00CD2428" w:rsidP="00A91BB5"/>
    <w:p w14:paraId="026EE087" w14:textId="77777777" w:rsidR="00CD2428" w:rsidRPr="00A91BB5" w:rsidRDefault="00CD2428" w:rsidP="00A91BB5"/>
    <w:p w14:paraId="4CC8A736" w14:textId="2709D2CA" w:rsidR="008B120E" w:rsidRPr="00A91BB5" w:rsidRDefault="008B120E" w:rsidP="00A91BB5">
      <w:r w:rsidRPr="00A91BB5">
        <w:t xml:space="preserve">L.dz. – </w:t>
      </w:r>
      <w:r w:rsidR="00B4261F" w:rsidRPr="00A91BB5">
        <w:t>LU17-2023-38271</w:t>
      </w:r>
    </w:p>
    <w:p w14:paraId="00E6FB5E" w14:textId="77777777" w:rsidR="008B120E" w:rsidRPr="00A91BB5" w:rsidRDefault="008B120E" w:rsidP="00A91BB5"/>
    <w:p w14:paraId="7B6F11F1" w14:textId="77777777" w:rsidR="008B120E" w:rsidRPr="00A91BB5" w:rsidRDefault="008B120E" w:rsidP="00A91BB5"/>
    <w:p w14:paraId="72A83EEE" w14:textId="77777777" w:rsidR="00CD2428" w:rsidRPr="00A91BB5" w:rsidRDefault="00CD2428" w:rsidP="00A91BB5">
      <w:r w:rsidRPr="00A91BB5">
        <w:t>PLAN</w:t>
      </w:r>
    </w:p>
    <w:p w14:paraId="3B8330E4" w14:textId="77777777" w:rsidR="00CD2428" w:rsidRPr="00A91BB5" w:rsidRDefault="00CD2428" w:rsidP="00A91BB5">
      <w:r w:rsidRPr="00A91BB5">
        <w:t xml:space="preserve">działania priorytetowego dla rejonu służbowego nr </w:t>
      </w:r>
      <w:r w:rsidR="008E7763" w:rsidRPr="00A91BB5">
        <w:t>4</w:t>
      </w:r>
    </w:p>
    <w:p w14:paraId="32F7721F" w14:textId="77777777" w:rsidR="00CD2428" w:rsidRPr="00A91BB5" w:rsidRDefault="00B83B02" w:rsidP="00A91BB5">
      <w:r w:rsidRPr="00A91BB5">
        <w:t>na okres od 01.01.2024</w:t>
      </w:r>
      <w:r w:rsidR="00233673" w:rsidRPr="00A91BB5">
        <w:t xml:space="preserve"> </w:t>
      </w:r>
      <w:r w:rsidR="007174FE" w:rsidRPr="00A91BB5">
        <w:t>roku</w:t>
      </w:r>
      <w:r w:rsidRPr="00A91BB5">
        <w:t xml:space="preserve"> do 30.06.2024</w:t>
      </w:r>
      <w:r w:rsidR="00B85FC7" w:rsidRPr="00A91BB5">
        <w:t xml:space="preserve"> </w:t>
      </w:r>
      <w:r w:rsidR="007174FE" w:rsidRPr="00A91BB5">
        <w:t>roku</w:t>
      </w:r>
    </w:p>
    <w:p w14:paraId="59E1DA30" w14:textId="77777777" w:rsidR="00CD2428" w:rsidRPr="00A91BB5" w:rsidRDefault="00CD2428" w:rsidP="00A91BB5"/>
    <w:p w14:paraId="487C55DA" w14:textId="77777777" w:rsidR="00CD2428" w:rsidRPr="00A91BB5" w:rsidRDefault="00CD2428" w:rsidP="00A91BB5"/>
    <w:p w14:paraId="5DCEC0C2" w14:textId="265DB129" w:rsidR="00377E4D" w:rsidRPr="00A91BB5" w:rsidRDefault="00CD2428" w:rsidP="00A91BB5">
      <w:r w:rsidRPr="00A91BB5">
        <w:t>Charakterystyka zdiagnozowanego zagrożenia w rejonie służbowym.</w:t>
      </w:r>
    </w:p>
    <w:p w14:paraId="5FC5A87E" w14:textId="5EB1A25B" w:rsidR="008E7763" w:rsidRPr="00A91BB5" w:rsidRDefault="008E7763" w:rsidP="00A91BB5">
      <w:r w:rsidRPr="00A91BB5">
        <w:t xml:space="preserve">Na podstawie analizy stanu bezpieczeństwa </w:t>
      </w:r>
      <w:r w:rsidR="00B2414D" w:rsidRPr="00A91BB5">
        <w:t>rejonu służbowego</w:t>
      </w:r>
      <w:r w:rsidR="00895037" w:rsidRPr="00A91BB5">
        <w:t xml:space="preserve">, sugestii mieszkańców rejonu służbowego </w:t>
      </w:r>
      <w:r w:rsidRPr="00A91BB5">
        <w:t xml:space="preserve">oraz odnotowanych </w:t>
      </w:r>
      <w:r w:rsidR="00895037" w:rsidRPr="00A91BB5">
        <w:t xml:space="preserve">8 </w:t>
      </w:r>
      <w:r w:rsidRPr="00A91BB5">
        <w:t xml:space="preserve">zgłoszeń </w:t>
      </w:r>
      <w:r w:rsidR="00B2414D" w:rsidRPr="00A91BB5">
        <w:t xml:space="preserve">zagrożeń </w:t>
      </w:r>
      <w:r w:rsidRPr="00A91BB5">
        <w:t xml:space="preserve">naniesionych </w:t>
      </w:r>
      <w:r w:rsidR="00895037" w:rsidRPr="00A91BB5">
        <w:t>przez mieszkańców na</w:t>
      </w:r>
      <w:r w:rsidRPr="00A91BB5">
        <w:t xml:space="preserve"> Krajowej Mapie Zagrożeń Bezpieczeństwa stwierdzono, że w rejonie u</w:t>
      </w:r>
      <w:r w:rsidR="00895037" w:rsidRPr="00A91BB5">
        <w:t xml:space="preserve">licy </w:t>
      </w:r>
      <w:r w:rsidRPr="00A91BB5">
        <w:t xml:space="preserve">3 </w:t>
      </w:r>
      <w:r w:rsidR="00895037" w:rsidRPr="00A91BB5">
        <w:t>M</w:t>
      </w:r>
      <w:r w:rsidRPr="00A91BB5">
        <w:t>aja z ul</w:t>
      </w:r>
      <w:r w:rsidR="00895037" w:rsidRPr="00A91BB5">
        <w:t>icą</w:t>
      </w:r>
      <w:r w:rsidRPr="00A91BB5">
        <w:t xml:space="preserve"> Spółdzielczą </w:t>
      </w:r>
      <w:r w:rsidR="00895037" w:rsidRPr="00A91BB5">
        <w:t xml:space="preserve">w Świdniku </w:t>
      </w:r>
      <w:r w:rsidR="00C92BE1" w:rsidRPr="00A91BB5">
        <w:t xml:space="preserve">w dalszym ciągu </w:t>
      </w:r>
      <w:r w:rsidRPr="00A91BB5">
        <w:t xml:space="preserve">dochodzi do zakłócania porządku publicznego i spożywania alkoholu przez młodzież. Do sytuacji tych dochodzi w okresie </w:t>
      </w:r>
      <w:r w:rsidR="00B83B02" w:rsidRPr="00A91BB5">
        <w:t>weekendów</w:t>
      </w:r>
      <w:r w:rsidRPr="00A91BB5">
        <w:t xml:space="preserve">, przeważnie w godzinach </w:t>
      </w:r>
      <w:r w:rsidR="00C92BE1" w:rsidRPr="00A91BB5">
        <w:t>wieczornych</w:t>
      </w:r>
      <w:r w:rsidRPr="00A91BB5">
        <w:t xml:space="preserve">. Zdarzenie te wpływają na </w:t>
      </w:r>
      <w:r w:rsidR="00610116" w:rsidRPr="00A91BB5">
        <w:t>niski</w:t>
      </w:r>
      <w:r w:rsidRPr="00A91BB5">
        <w:t xml:space="preserve"> poziom poczucia bezpieczeństwa wśród okolicznych mieszkańców.  </w:t>
      </w:r>
    </w:p>
    <w:p w14:paraId="3CDDD7B2" w14:textId="77777777" w:rsidR="00CD2428" w:rsidRPr="00A91BB5" w:rsidRDefault="009C109F" w:rsidP="00A91BB5">
      <w:r w:rsidRPr="00A91BB5">
        <w:t>(zwięzły opis głównego zagrożenia /problemu/ wraz ze wskazaniem miejsca /miejsc/ i czasu jego występowania w rejonie oraz zidentyfikowanych przyczyn oraz skutków. Należy wskazać główne zidentyfikowane zagrożenie, wymagające podjęcia długoterminowych czynności, wymagający oddziaływania długookresowego, wykraczającego poza zakres rutynowych czynności, wraz ze źródłami informacji stanowiącymi podstawę diagnozy, ze szczególnym uwzględnieniem oczekiwań społecznych. W razie potrzeby dopuszcza się wskazanie więcej niż jednego zagrożenia, dzielnico wy jednak musi mieć możliwość ich równoległej realizacji na właściwym poziomie)</w:t>
      </w:r>
    </w:p>
    <w:p w14:paraId="04437E59" w14:textId="77777777" w:rsidR="00895037" w:rsidRPr="00A91BB5" w:rsidRDefault="00895037" w:rsidP="00A91BB5"/>
    <w:p w14:paraId="25A88D0D" w14:textId="77777777" w:rsidR="0013510A" w:rsidRPr="00A91BB5" w:rsidRDefault="00CD2428" w:rsidP="00A91BB5">
      <w:r w:rsidRPr="00A91BB5">
        <w:t>2. Zakładany cel do osiągnięcia.</w:t>
      </w:r>
    </w:p>
    <w:p w14:paraId="4E37E6D7" w14:textId="2C0E276A" w:rsidR="00377E4D" w:rsidRPr="00A91BB5" w:rsidRDefault="008E7763" w:rsidP="00A91BB5">
      <w:r w:rsidRPr="00A91BB5">
        <w:t xml:space="preserve">Dążenie do ograniczenia </w:t>
      </w:r>
      <w:r w:rsidR="00895037" w:rsidRPr="00A91BB5">
        <w:t>o 50 procent zgłoszeń na Krajowej Mapie Zagrożeń Bezpieczeństwa.</w:t>
      </w:r>
      <w:r w:rsidRPr="00A91BB5">
        <w:t xml:space="preserve"> Oceną realizacji zakładanego celu będzie</w:t>
      </w:r>
      <w:r w:rsidR="00895037" w:rsidRPr="00A91BB5">
        <w:t xml:space="preserve"> również</w:t>
      </w:r>
      <w:r w:rsidRPr="00A91BB5">
        <w:t xml:space="preserve"> wzrost poczucia bezpieczeństwa mieszkańców </w:t>
      </w:r>
      <w:r w:rsidR="00895037" w:rsidRPr="00A91BB5">
        <w:t>rejonu.</w:t>
      </w:r>
    </w:p>
    <w:p w14:paraId="519FAC02" w14:textId="77777777" w:rsidR="00CD2428" w:rsidRPr="00A91BB5" w:rsidRDefault="008E7763" w:rsidP="00A91BB5">
      <w:r w:rsidRPr="00A91BB5">
        <w:t xml:space="preserve"> </w:t>
      </w:r>
      <w:r w:rsidR="009C109F" w:rsidRPr="00A91BB5">
        <w:t>(należy wskazać postawiony do osiągnięcia cel wraz ze sposobem oceny jego realizacji. Ocena może mieć charakter zamknięty: zrealizowano/nie zrealizowano, jakościowy lub ilościowy np. spadek/wzrost określonej liczby. %)</w:t>
      </w:r>
    </w:p>
    <w:p w14:paraId="684FEB25" w14:textId="77777777" w:rsidR="00CD34C4" w:rsidRPr="00A91BB5" w:rsidRDefault="00CD34C4" w:rsidP="00A91BB5"/>
    <w:p w14:paraId="2F156448" w14:textId="5CFCC87A" w:rsidR="00377E4D" w:rsidRPr="00A91BB5" w:rsidRDefault="00CD2428" w:rsidP="00A91BB5">
      <w:r w:rsidRPr="00A91BB5">
        <w:t>3. Proponowane działania wraz z terminami realizacji poszczególnych etapów zadań.</w:t>
      </w:r>
    </w:p>
    <w:p w14:paraId="62B4DC1F" w14:textId="19532281" w:rsidR="008E7763" w:rsidRPr="00A91BB5" w:rsidRDefault="008E7763" w:rsidP="00A91BB5">
      <w:bookmarkStart w:id="0" w:name="_Hlk75957613"/>
      <w:r w:rsidRPr="00A91BB5">
        <w:t>1</w:t>
      </w:r>
      <w:r w:rsidR="00CD34C4" w:rsidRPr="00A91BB5">
        <w:t xml:space="preserve">) </w:t>
      </w:r>
      <w:r w:rsidRPr="00A91BB5">
        <w:t>Prowadzenie systematycznej kontroli miejsca objętego planem działań priorytetowych przez dzielnicowego  w trakcie obchodu  w okresie 01.0</w:t>
      </w:r>
      <w:r w:rsidR="006813B5" w:rsidRPr="00A91BB5">
        <w:t>1</w:t>
      </w:r>
      <w:r w:rsidRPr="00A91BB5">
        <w:t>.202</w:t>
      </w:r>
      <w:r w:rsidR="006813B5" w:rsidRPr="00A91BB5">
        <w:t>4</w:t>
      </w:r>
      <w:r w:rsidR="00CD34C4" w:rsidRPr="00A91BB5">
        <w:t xml:space="preserve"> </w:t>
      </w:r>
      <w:r w:rsidRPr="00A91BB5">
        <w:t>- 3</w:t>
      </w:r>
      <w:r w:rsidR="006813B5" w:rsidRPr="00A91BB5">
        <w:t>0</w:t>
      </w:r>
      <w:r w:rsidRPr="00A91BB5">
        <w:t>.</w:t>
      </w:r>
      <w:r w:rsidR="006813B5" w:rsidRPr="00A91BB5">
        <w:t>06</w:t>
      </w:r>
      <w:r w:rsidRPr="00A91BB5">
        <w:t>.202</w:t>
      </w:r>
      <w:r w:rsidR="006813B5" w:rsidRPr="00A91BB5">
        <w:t>4</w:t>
      </w:r>
      <w:r w:rsidRPr="00A91BB5">
        <w:t xml:space="preserve"> roku.</w:t>
      </w:r>
    </w:p>
    <w:p w14:paraId="4F6D736B" w14:textId="32CB0EBC" w:rsidR="008E7763" w:rsidRPr="00A91BB5" w:rsidRDefault="008E7763" w:rsidP="00A91BB5">
      <w:r w:rsidRPr="00A91BB5">
        <w:t>2</w:t>
      </w:r>
      <w:r w:rsidR="00CD34C4" w:rsidRPr="00A91BB5">
        <w:t>) S</w:t>
      </w:r>
      <w:r w:rsidR="006813B5" w:rsidRPr="00A91BB5">
        <w:t>tycz</w:t>
      </w:r>
      <w:r w:rsidR="00CD34C4" w:rsidRPr="00A91BB5">
        <w:t>eń</w:t>
      </w:r>
      <w:r w:rsidRPr="00A91BB5">
        <w:t xml:space="preserve"> 202</w:t>
      </w:r>
      <w:r w:rsidR="006813B5" w:rsidRPr="00A91BB5">
        <w:t>4</w:t>
      </w:r>
      <w:r w:rsidRPr="00A91BB5">
        <w:t xml:space="preserve"> roku </w:t>
      </w:r>
      <w:r w:rsidR="00CD34C4" w:rsidRPr="00A91BB5">
        <w:t xml:space="preserve">- </w:t>
      </w:r>
      <w:r w:rsidRPr="00A91BB5">
        <w:t xml:space="preserve">wystąpienie z wnioskami do Naczelnika Wydziału Prewencji Komendy Powiatowej Policji w Świdniku o dyslokacje służby dla funkcjonariuszy Zespołu Patrolowo Interwencyjnego . </w:t>
      </w:r>
    </w:p>
    <w:p w14:paraId="34F1A7C3" w14:textId="69866882" w:rsidR="008E7763" w:rsidRPr="00A91BB5" w:rsidRDefault="008E7763" w:rsidP="00A91BB5">
      <w:r w:rsidRPr="00A91BB5">
        <w:t>3</w:t>
      </w:r>
      <w:r w:rsidR="00CD34C4" w:rsidRPr="00A91BB5">
        <w:t>) S</w:t>
      </w:r>
      <w:r w:rsidR="006813B5" w:rsidRPr="00A91BB5">
        <w:t>tycz</w:t>
      </w:r>
      <w:r w:rsidR="00CD34C4" w:rsidRPr="00A91BB5">
        <w:t xml:space="preserve">eń </w:t>
      </w:r>
      <w:r w:rsidRPr="00A91BB5">
        <w:t>202</w:t>
      </w:r>
      <w:r w:rsidR="006813B5" w:rsidRPr="00A91BB5">
        <w:t>4</w:t>
      </w:r>
      <w:r w:rsidRPr="00A91BB5">
        <w:t xml:space="preserve"> roku</w:t>
      </w:r>
      <w:r w:rsidR="00CD34C4" w:rsidRPr="00A91BB5">
        <w:t xml:space="preserve"> - </w:t>
      </w:r>
      <w:r w:rsidRPr="00A91BB5">
        <w:t xml:space="preserve">wystąpienie do Straży Miejskiej w Świdniku  o dyslokacje </w:t>
      </w:r>
      <w:r w:rsidR="00CD34C4" w:rsidRPr="00A91BB5">
        <w:t xml:space="preserve">w rejon zagrożony </w:t>
      </w:r>
      <w:r w:rsidRPr="00A91BB5">
        <w:t>funkcjonariuszy Straży Miejskiej</w:t>
      </w:r>
      <w:r w:rsidR="00CD34C4" w:rsidRPr="00A91BB5">
        <w:t>.</w:t>
      </w:r>
      <w:r w:rsidRPr="00A91BB5">
        <w:t xml:space="preserve">                                              </w:t>
      </w:r>
    </w:p>
    <w:bookmarkEnd w:id="0"/>
    <w:p w14:paraId="35BDC027" w14:textId="77777777" w:rsidR="009C109F" w:rsidRPr="00A91BB5" w:rsidRDefault="008E7763" w:rsidP="00A91BB5">
      <w:r w:rsidRPr="00A91BB5">
        <w:t xml:space="preserve"> </w:t>
      </w:r>
      <w:r w:rsidR="009C109F" w:rsidRPr="00A91BB5">
        <w:t xml:space="preserve">(należy wskazać głownie zadania realizowane przez dzielnicowego i podmioty </w:t>
      </w:r>
      <w:proofErr w:type="spellStart"/>
      <w:r w:rsidR="009C109F" w:rsidRPr="00A91BB5">
        <w:t>pozapolicyjne</w:t>
      </w:r>
      <w:proofErr w:type="spellEnd"/>
      <w:r w:rsidR="009C109F" w:rsidRPr="00A91BB5">
        <w:t xml:space="preserve"> np. skierowanie wystąpienia, zorganizowanie spotkania/kampanii informacyjnej itp.. bezwzględne reagowanie na określone zachowania np. wykroczenia)</w:t>
      </w:r>
    </w:p>
    <w:p w14:paraId="710957D8" w14:textId="77777777" w:rsidR="00CD34C4" w:rsidRPr="00A91BB5" w:rsidRDefault="00CD34C4" w:rsidP="00A91BB5"/>
    <w:p w14:paraId="3EBD96E2" w14:textId="0E7BE78B" w:rsidR="00377E4D" w:rsidRPr="00A91BB5" w:rsidRDefault="00CD2428" w:rsidP="00A91BB5">
      <w:r w:rsidRPr="00A91BB5">
        <w:t>4.Podmioty współpracujące w realizacji działania priorytetowego, wraz ze wskazaniem planowanych przez nie do realizacji zadań.</w:t>
      </w:r>
    </w:p>
    <w:p w14:paraId="0A5236B2" w14:textId="05EEC793" w:rsidR="008E7763" w:rsidRPr="00A91BB5" w:rsidRDefault="008E7763" w:rsidP="00A91BB5">
      <w:bookmarkStart w:id="1" w:name="_Hlk75957645"/>
      <w:r w:rsidRPr="00A91BB5">
        <w:lastRenderedPageBreak/>
        <w:t>1</w:t>
      </w:r>
      <w:r w:rsidR="00CD34C4" w:rsidRPr="00A91BB5">
        <w:t xml:space="preserve">) </w:t>
      </w:r>
      <w:r w:rsidRPr="00A91BB5">
        <w:t>Mieszkańcy - informowanie o przypadkach  nieprzestrzegania przepisów prawa poprzez zgłaszanie interwenci, bezpośrednie informowanie dzielnicowego</w:t>
      </w:r>
      <w:bookmarkEnd w:id="1"/>
      <w:r w:rsidRPr="00A91BB5">
        <w:t xml:space="preserve"> oraz zgłaszanie zagrożeń </w:t>
      </w:r>
      <w:r w:rsidR="00CD34C4" w:rsidRPr="00A91BB5">
        <w:br/>
      </w:r>
      <w:r w:rsidRPr="00A91BB5">
        <w:t>w Krajowej Mapie Zagrożeń Bezpieczeństwa</w:t>
      </w:r>
    </w:p>
    <w:p w14:paraId="0F08EEEF" w14:textId="713746CC" w:rsidR="008E7763" w:rsidRPr="00A91BB5" w:rsidRDefault="008E7763" w:rsidP="00A91BB5">
      <w:r w:rsidRPr="00A91BB5">
        <w:t>2</w:t>
      </w:r>
      <w:r w:rsidR="00CD34C4" w:rsidRPr="00A91BB5">
        <w:t xml:space="preserve">) </w:t>
      </w:r>
      <w:r w:rsidRPr="00A91BB5">
        <w:t>Straż Miejska w Świdniku</w:t>
      </w:r>
      <w:r w:rsidR="00CD34C4" w:rsidRPr="00A91BB5">
        <w:t xml:space="preserve"> – systematyczne </w:t>
      </w:r>
      <w:r w:rsidRPr="00A91BB5">
        <w:t>kontrole rejonu, wyciąganie konsekwencji wobec sprawców wykroczeń</w:t>
      </w:r>
      <w:r w:rsidR="00CD34C4" w:rsidRPr="00A91BB5">
        <w:t xml:space="preserve"> dążąc do osiągnięcia zakładanego celu.</w:t>
      </w:r>
    </w:p>
    <w:p w14:paraId="64C2F700" w14:textId="77777777" w:rsidR="00CD2428" w:rsidRPr="00A91BB5" w:rsidRDefault="008E7763" w:rsidP="00A91BB5">
      <w:r w:rsidRPr="00A91BB5">
        <w:t xml:space="preserve"> </w:t>
      </w:r>
      <w:r w:rsidR="009C109F" w:rsidRPr="00A91BB5">
        <w:t xml:space="preserve">(należy wskazać w przypadku gdy dla osiągnięcia zakładanego celu niezbędna jest współpraca z podmiotami </w:t>
      </w:r>
      <w:proofErr w:type="spellStart"/>
      <w:r w:rsidR="009C109F" w:rsidRPr="00A91BB5">
        <w:t>pozapolicyjnymi</w:t>
      </w:r>
      <w:proofErr w:type="spellEnd"/>
      <w:r w:rsidR="009C109F" w:rsidRPr="00A91BB5">
        <w:t>).</w:t>
      </w:r>
    </w:p>
    <w:p w14:paraId="5E427F0F" w14:textId="77777777" w:rsidR="00CD34C4" w:rsidRPr="00A91BB5" w:rsidRDefault="00CD34C4" w:rsidP="00A91BB5"/>
    <w:p w14:paraId="07E6B8B2" w14:textId="77777777" w:rsidR="00CD34C4" w:rsidRPr="00A91BB5" w:rsidRDefault="00CD34C4" w:rsidP="00A91BB5"/>
    <w:p w14:paraId="2511328F" w14:textId="77777777" w:rsidR="00CD34C4" w:rsidRPr="00A91BB5" w:rsidRDefault="00CD34C4" w:rsidP="00A91BB5"/>
    <w:p w14:paraId="320EB925" w14:textId="1FCD614E" w:rsidR="00377E4D" w:rsidRPr="00A91BB5" w:rsidRDefault="00CD2428" w:rsidP="00A91BB5">
      <w:r w:rsidRPr="00A91BB5">
        <w:t>5.  Proponowany sposób przekazania społeczności rejonu informacji o działaniu priorytetowym.</w:t>
      </w:r>
    </w:p>
    <w:p w14:paraId="79E17E2E" w14:textId="17892599" w:rsidR="008E7763" w:rsidRPr="00A91BB5" w:rsidRDefault="008E7763" w:rsidP="00A91BB5">
      <w:bookmarkStart w:id="2" w:name="_Hlk75957668"/>
      <w:r w:rsidRPr="00A91BB5">
        <w:t>1</w:t>
      </w:r>
      <w:r w:rsidR="00CD34C4" w:rsidRPr="00A91BB5">
        <w:t xml:space="preserve">) </w:t>
      </w:r>
      <w:r w:rsidRPr="00A91BB5">
        <w:t xml:space="preserve">Umieszczenie informacji o planie na stronie internetowej Komendy Powiatowej Policji </w:t>
      </w:r>
      <w:r w:rsidRPr="00A91BB5">
        <w:br/>
        <w:t>w Świdniku.</w:t>
      </w:r>
    </w:p>
    <w:p w14:paraId="5AB29E53" w14:textId="30B93757" w:rsidR="008E7763" w:rsidRPr="00A91BB5" w:rsidRDefault="008E7763" w:rsidP="00A91BB5">
      <w:r w:rsidRPr="00A91BB5">
        <w:t>2</w:t>
      </w:r>
      <w:r w:rsidR="00CD34C4" w:rsidRPr="00A91BB5">
        <w:t xml:space="preserve">) </w:t>
      </w:r>
      <w:r w:rsidRPr="00A91BB5">
        <w:t xml:space="preserve">Informowanie mieszkańców podczas </w:t>
      </w:r>
      <w:r w:rsidR="00193D3F" w:rsidRPr="00A91BB5">
        <w:t xml:space="preserve">obchodu </w:t>
      </w:r>
      <w:r w:rsidRPr="00A91BB5">
        <w:t xml:space="preserve"> na terenie podległego rejonu służbowego</w:t>
      </w:r>
    </w:p>
    <w:bookmarkEnd w:id="2"/>
    <w:p w14:paraId="1170BA7C" w14:textId="77777777" w:rsidR="0013510A" w:rsidRPr="00A91BB5" w:rsidRDefault="009C109F" w:rsidP="00A91BB5">
      <w:r w:rsidRPr="00A91BB5">
        <w:t xml:space="preserve">     (np. informowanie podczas realizacji zadań, podczas spotkań, zamieszczenie na stronie internetowej, prasie lokalnej itp.)</w:t>
      </w:r>
    </w:p>
    <w:p w14:paraId="63CF2749" w14:textId="77777777" w:rsidR="00CD34C4" w:rsidRPr="00A91BB5" w:rsidRDefault="00CD34C4" w:rsidP="00A91BB5"/>
    <w:p w14:paraId="62620E20" w14:textId="77777777" w:rsidR="00CD34C4" w:rsidRPr="00A91BB5" w:rsidRDefault="00CD34C4" w:rsidP="00A91BB5"/>
    <w:p w14:paraId="2691BC4C" w14:textId="77777777" w:rsidR="00CD34C4" w:rsidRPr="00A91BB5" w:rsidRDefault="00CD34C4" w:rsidP="00A91BB5"/>
    <w:p w14:paraId="2E94E513" w14:textId="77777777" w:rsidR="00CD34C4" w:rsidRPr="00A91BB5" w:rsidRDefault="00CD34C4" w:rsidP="00A91BB5"/>
    <w:p w14:paraId="1C22A5A6" w14:textId="77777777" w:rsidR="00CD34C4" w:rsidRPr="00A91BB5" w:rsidRDefault="00CD34C4" w:rsidP="00A91BB5"/>
    <w:p w14:paraId="568D05F1" w14:textId="77777777" w:rsidR="00CD34C4" w:rsidRPr="00A91BB5" w:rsidRDefault="00CD34C4" w:rsidP="00A91BB5"/>
    <w:p w14:paraId="0DDF6BA8" w14:textId="77777777" w:rsidR="00CD34C4" w:rsidRPr="00A91BB5" w:rsidRDefault="00CD34C4" w:rsidP="00A91BB5"/>
    <w:p w14:paraId="2CAEE2D7" w14:textId="77777777" w:rsidR="00377E4D" w:rsidRPr="00A91BB5" w:rsidRDefault="00377E4D" w:rsidP="00A91BB5"/>
    <w:p w14:paraId="4C4129FF" w14:textId="77777777" w:rsidR="00115DF7" w:rsidRPr="00A91BB5" w:rsidRDefault="00115DF7" w:rsidP="00A91BB5">
      <w:r w:rsidRPr="00A91BB5">
        <w:t>6.  Ocena realizacji działania priorytetowego.</w:t>
      </w:r>
    </w:p>
    <w:p w14:paraId="2F9420E3" w14:textId="1BFD74F2" w:rsidR="00F21A5C" w:rsidRPr="00A91BB5" w:rsidRDefault="00CD34C4" w:rsidP="00A91BB5">
      <w:r w:rsidRPr="00A91BB5">
        <w:t>………………………………………………………………………………………………………………………………………………………………………………………………………………………………………………………………………………………………………………………………………………………………………………………………………….</w:t>
      </w:r>
    </w:p>
    <w:p w14:paraId="60BE6D5E" w14:textId="77777777" w:rsidR="00115DF7" w:rsidRPr="00A91BB5" w:rsidRDefault="00115DF7" w:rsidP="00A91BB5">
      <w:r w:rsidRPr="00A91BB5">
        <w:t xml:space="preserve"> (należy wskazać: stopień osiągnięcia zakładanego celu, ewentualne trudności w jego osiągnięciu, poziom zaangażowania podmiotów7 zewnętrznych, społeczności lokalnych oraz poszczególnych komórek organizacyjnych Policji jeśli uczestniczyły w realizacji działania, przyczyny nieosiągnięcia zakładanego celu).</w:t>
      </w:r>
    </w:p>
    <w:p w14:paraId="0476A53D" w14:textId="77777777" w:rsidR="00115DF7" w:rsidRPr="00A91BB5" w:rsidRDefault="00115DF7" w:rsidP="00A91BB5"/>
    <w:p w14:paraId="643827B6" w14:textId="77777777" w:rsidR="00CD34C4" w:rsidRPr="00A91BB5" w:rsidRDefault="00CD34C4" w:rsidP="00A91BB5">
      <w:r w:rsidRPr="00A91BB5">
        <w:t>………………………..                                                                      …..……………………</w:t>
      </w:r>
    </w:p>
    <w:p w14:paraId="59585A04" w14:textId="77777777" w:rsidR="00CD34C4" w:rsidRPr="00A91BB5" w:rsidRDefault="00CD34C4" w:rsidP="00A91BB5">
      <w:r w:rsidRPr="00A91BB5">
        <w:t>(miejscowość i data)</w:t>
      </w:r>
      <w:r w:rsidRPr="00A91BB5">
        <w:tab/>
        <w:t xml:space="preserve">                                                                         (stopień, imię, nazwisko </w:t>
      </w:r>
      <w:r w:rsidRPr="00A91BB5">
        <w:br/>
        <w:t xml:space="preserve">                                                                                                            i podpis dzielnicowego)                                                                               </w:t>
      </w:r>
    </w:p>
    <w:p w14:paraId="2D8230AF" w14:textId="77777777" w:rsidR="00CD34C4" w:rsidRPr="00A91BB5" w:rsidRDefault="00CD34C4" w:rsidP="00A91BB5">
      <w:r w:rsidRPr="00A91BB5">
        <w:t xml:space="preserve">   Zapoznałem się:</w:t>
      </w:r>
    </w:p>
    <w:p w14:paraId="76926C42" w14:textId="77777777" w:rsidR="00CD34C4" w:rsidRPr="00A91BB5" w:rsidRDefault="00CD34C4" w:rsidP="00A91BB5"/>
    <w:p w14:paraId="6A501324" w14:textId="77777777" w:rsidR="00CD34C4" w:rsidRPr="00A91BB5" w:rsidRDefault="00CD34C4" w:rsidP="00A91BB5">
      <w:r w:rsidRPr="00A91BB5">
        <w:t>……………………….                                                                         ……………………….</w:t>
      </w:r>
    </w:p>
    <w:p w14:paraId="1CFB2CF6" w14:textId="17F602A6" w:rsidR="00CD34C4" w:rsidRPr="00A91BB5" w:rsidRDefault="00CD34C4" w:rsidP="00A91BB5">
      <w:r w:rsidRPr="00A91BB5">
        <w:t xml:space="preserve"> (miejscowość i data)</w:t>
      </w:r>
      <w:r w:rsidRPr="00A91BB5">
        <w:tab/>
        <w:t xml:space="preserve">                                                             (miejscowość i data)                                                                                                                        </w:t>
      </w:r>
    </w:p>
    <w:p w14:paraId="6AF8ADE2" w14:textId="77777777" w:rsidR="00CD34C4" w:rsidRPr="00A91BB5" w:rsidRDefault="00CD34C4" w:rsidP="00A91BB5">
      <w:r w:rsidRPr="00A91BB5">
        <w:t xml:space="preserve">                                                        </w:t>
      </w:r>
    </w:p>
    <w:p w14:paraId="6133B31B" w14:textId="77777777" w:rsidR="00CD34C4" w:rsidRPr="00A91BB5" w:rsidRDefault="00CD34C4" w:rsidP="00A91BB5">
      <w:r w:rsidRPr="00A91BB5">
        <w:t>……………………………………                                                 ………. ……………………</w:t>
      </w:r>
    </w:p>
    <w:p w14:paraId="176B0454" w14:textId="77777777" w:rsidR="00CD34C4" w:rsidRPr="00A91BB5" w:rsidRDefault="00CD34C4" w:rsidP="00A91BB5">
      <w:r w:rsidRPr="00A91BB5">
        <w:t>(pieczęć i podpis kierownika dzielnicowych)</w:t>
      </w:r>
      <w:r w:rsidRPr="00A91BB5">
        <w:tab/>
        <w:t xml:space="preserve">                      (pieczęć i podpis kierownika </w:t>
      </w:r>
    </w:p>
    <w:p w14:paraId="7F91C51B" w14:textId="77777777" w:rsidR="00CD34C4" w:rsidRPr="00A91BB5" w:rsidRDefault="00CD34C4" w:rsidP="00A91BB5">
      <w:r w:rsidRPr="00A91BB5">
        <w:t xml:space="preserve">                                                                                                      dzielnicowych, w przypadku gdy cel nie został osiągnięty)</w:t>
      </w:r>
    </w:p>
    <w:p w14:paraId="16439EAA" w14:textId="77777777" w:rsidR="00CD34C4" w:rsidRPr="00A91BB5" w:rsidRDefault="00CD34C4" w:rsidP="00A91BB5">
      <w:r w:rsidRPr="00A91BB5">
        <w:t xml:space="preserve">                                                                                                                                                                                                                             </w:t>
      </w:r>
    </w:p>
    <w:p w14:paraId="3B73CACE" w14:textId="77777777" w:rsidR="00CD34C4" w:rsidRPr="00A91BB5" w:rsidRDefault="00CD34C4" w:rsidP="00A91BB5"/>
    <w:sectPr w:rsidR="00CD34C4" w:rsidRPr="00A91BB5" w:rsidSect="00814A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E6A6" w14:textId="77777777" w:rsidR="00146C43" w:rsidRDefault="00146C43" w:rsidP="00377E4D">
      <w:r>
        <w:separator/>
      </w:r>
    </w:p>
  </w:endnote>
  <w:endnote w:type="continuationSeparator" w:id="0">
    <w:p w14:paraId="520D8E6D" w14:textId="77777777" w:rsidR="00146C43" w:rsidRDefault="00146C43" w:rsidP="0037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33EF" w14:textId="77777777" w:rsidR="00146C43" w:rsidRDefault="00146C43" w:rsidP="00377E4D">
      <w:r>
        <w:separator/>
      </w:r>
    </w:p>
  </w:footnote>
  <w:footnote w:type="continuationSeparator" w:id="0">
    <w:p w14:paraId="5462D3EB" w14:textId="77777777" w:rsidR="00146C43" w:rsidRDefault="00146C43" w:rsidP="00377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035"/>
    <w:multiLevelType w:val="hybridMultilevel"/>
    <w:tmpl w:val="FFF86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EB1E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0957351">
    <w:abstractNumId w:val="1"/>
  </w:num>
  <w:num w:numId="2" w16cid:durableId="163355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28"/>
    <w:rsid w:val="00041DC2"/>
    <w:rsid w:val="00090B1F"/>
    <w:rsid w:val="000D5BB8"/>
    <w:rsid w:val="000E6752"/>
    <w:rsid w:val="000E7DD1"/>
    <w:rsid w:val="001112F9"/>
    <w:rsid w:val="00115DF7"/>
    <w:rsid w:val="0013510A"/>
    <w:rsid w:val="00146C43"/>
    <w:rsid w:val="00153513"/>
    <w:rsid w:val="00193D3F"/>
    <w:rsid w:val="001F35A8"/>
    <w:rsid w:val="00233673"/>
    <w:rsid w:val="00236913"/>
    <w:rsid w:val="0031756E"/>
    <w:rsid w:val="0032740B"/>
    <w:rsid w:val="00336304"/>
    <w:rsid w:val="00347965"/>
    <w:rsid w:val="00377E4D"/>
    <w:rsid w:val="003C7A6A"/>
    <w:rsid w:val="003D00E4"/>
    <w:rsid w:val="003D4898"/>
    <w:rsid w:val="003E62DB"/>
    <w:rsid w:val="003F0AD2"/>
    <w:rsid w:val="004019D8"/>
    <w:rsid w:val="00422A78"/>
    <w:rsid w:val="00442FA0"/>
    <w:rsid w:val="004A4233"/>
    <w:rsid w:val="004D6B40"/>
    <w:rsid w:val="004E36AB"/>
    <w:rsid w:val="00520C92"/>
    <w:rsid w:val="005551A9"/>
    <w:rsid w:val="005A1787"/>
    <w:rsid w:val="005C040B"/>
    <w:rsid w:val="00610116"/>
    <w:rsid w:val="006222C3"/>
    <w:rsid w:val="00643149"/>
    <w:rsid w:val="00644CDA"/>
    <w:rsid w:val="00677078"/>
    <w:rsid w:val="006813B5"/>
    <w:rsid w:val="006D02FA"/>
    <w:rsid w:val="00706524"/>
    <w:rsid w:val="007117B9"/>
    <w:rsid w:val="00711E3B"/>
    <w:rsid w:val="007174FE"/>
    <w:rsid w:val="00737E8A"/>
    <w:rsid w:val="00757795"/>
    <w:rsid w:val="00800F2A"/>
    <w:rsid w:val="00814AA4"/>
    <w:rsid w:val="0089048B"/>
    <w:rsid w:val="008927F3"/>
    <w:rsid w:val="00895037"/>
    <w:rsid w:val="008B120E"/>
    <w:rsid w:val="008C0259"/>
    <w:rsid w:val="008E749D"/>
    <w:rsid w:val="008E7763"/>
    <w:rsid w:val="0091095D"/>
    <w:rsid w:val="0091355B"/>
    <w:rsid w:val="009531E4"/>
    <w:rsid w:val="00977531"/>
    <w:rsid w:val="009816B2"/>
    <w:rsid w:val="009948C9"/>
    <w:rsid w:val="0099602D"/>
    <w:rsid w:val="009B4090"/>
    <w:rsid w:val="009B41B6"/>
    <w:rsid w:val="009C109F"/>
    <w:rsid w:val="009C7CB9"/>
    <w:rsid w:val="00A05A1E"/>
    <w:rsid w:val="00A207F7"/>
    <w:rsid w:val="00A91BB5"/>
    <w:rsid w:val="00AA6E5B"/>
    <w:rsid w:val="00AE624C"/>
    <w:rsid w:val="00AF31CC"/>
    <w:rsid w:val="00B00713"/>
    <w:rsid w:val="00B2414D"/>
    <w:rsid w:val="00B4261F"/>
    <w:rsid w:val="00B83B02"/>
    <w:rsid w:val="00B85FC7"/>
    <w:rsid w:val="00B91DD9"/>
    <w:rsid w:val="00BA3A00"/>
    <w:rsid w:val="00BA71BB"/>
    <w:rsid w:val="00BB2CF9"/>
    <w:rsid w:val="00C1011F"/>
    <w:rsid w:val="00C225EA"/>
    <w:rsid w:val="00C45DA5"/>
    <w:rsid w:val="00C53C1D"/>
    <w:rsid w:val="00C75C02"/>
    <w:rsid w:val="00C765C6"/>
    <w:rsid w:val="00C8241A"/>
    <w:rsid w:val="00C92BE1"/>
    <w:rsid w:val="00CA640D"/>
    <w:rsid w:val="00CB04F3"/>
    <w:rsid w:val="00CC6F12"/>
    <w:rsid w:val="00CD2428"/>
    <w:rsid w:val="00CD34C4"/>
    <w:rsid w:val="00CE517B"/>
    <w:rsid w:val="00D03F9B"/>
    <w:rsid w:val="00D87D77"/>
    <w:rsid w:val="00DD1B04"/>
    <w:rsid w:val="00DD7B2F"/>
    <w:rsid w:val="00E06889"/>
    <w:rsid w:val="00E173E8"/>
    <w:rsid w:val="00E46DE8"/>
    <w:rsid w:val="00E71DFF"/>
    <w:rsid w:val="00EC00BD"/>
    <w:rsid w:val="00ED0BD8"/>
    <w:rsid w:val="00EE5C09"/>
    <w:rsid w:val="00F21A5C"/>
    <w:rsid w:val="00F404D1"/>
    <w:rsid w:val="00F46F3A"/>
    <w:rsid w:val="00F523E2"/>
    <w:rsid w:val="00F602EE"/>
    <w:rsid w:val="00F6512B"/>
    <w:rsid w:val="00F74BCF"/>
    <w:rsid w:val="00F81BEC"/>
    <w:rsid w:val="00FA3413"/>
    <w:rsid w:val="00FC2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4B9CA"/>
  <w15:docId w15:val="{4B007B59-D600-4D67-9CBE-41EF6EF7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D242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4">
    <w:name w:val="Font Style14"/>
    <w:rsid w:val="00CD2428"/>
    <w:rPr>
      <w:rFonts w:ascii="Times New Roman" w:hAnsi="Times New Roman" w:cs="Times New Roman"/>
      <w:sz w:val="20"/>
      <w:szCs w:val="20"/>
    </w:rPr>
  </w:style>
  <w:style w:type="character" w:customStyle="1" w:styleId="FontStyle17">
    <w:name w:val="Font Style17"/>
    <w:rsid w:val="00CD2428"/>
    <w:rPr>
      <w:rFonts w:ascii="Times New Roman" w:hAnsi="Times New Roman" w:cs="Times New Roman"/>
      <w:b/>
      <w:bCs/>
      <w:sz w:val="24"/>
      <w:szCs w:val="24"/>
    </w:rPr>
  </w:style>
  <w:style w:type="character" w:customStyle="1" w:styleId="FontStyle13">
    <w:name w:val="Font Style13"/>
    <w:rsid w:val="00CD2428"/>
    <w:rPr>
      <w:rFonts w:ascii="Times New Roman" w:hAnsi="Times New Roman" w:cs="Times New Roman"/>
      <w:sz w:val="18"/>
      <w:szCs w:val="18"/>
    </w:rPr>
  </w:style>
  <w:style w:type="character" w:customStyle="1" w:styleId="FontStyle18">
    <w:name w:val="Font Style18"/>
    <w:rsid w:val="00CD2428"/>
    <w:rPr>
      <w:rFonts w:ascii="Times New Roman" w:hAnsi="Times New Roman" w:cs="Times New Roman"/>
      <w:i/>
      <w:iCs/>
      <w:spacing w:val="30"/>
      <w:sz w:val="20"/>
      <w:szCs w:val="20"/>
    </w:rPr>
  </w:style>
  <w:style w:type="character" w:customStyle="1" w:styleId="FontStyle16">
    <w:name w:val="Font Style16"/>
    <w:rsid w:val="00CD2428"/>
    <w:rPr>
      <w:rFonts w:ascii="Times New Roman" w:hAnsi="Times New Roman" w:cs="Times New Roman"/>
      <w:b/>
      <w:bCs/>
      <w:spacing w:val="10"/>
      <w:sz w:val="20"/>
      <w:szCs w:val="20"/>
    </w:rPr>
  </w:style>
  <w:style w:type="paragraph" w:styleId="Nagwek">
    <w:name w:val="header"/>
    <w:basedOn w:val="Normalny"/>
    <w:link w:val="NagwekZnak"/>
    <w:rsid w:val="00377E4D"/>
    <w:pPr>
      <w:tabs>
        <w:tab w:val="center" w:pos="4536"/>
        <w:tab w:val="right" w:pos="9072"/>
      </w:tabs>
    </w:pPr>
  </w:style>
  <w:style w:type="character" w:customStyle="1" w:styleId="NagwekZnak">
    <w:name w:val="Nagłówek Znak"/>
    <w:basedOn w:val="Domylnaczcionkaakapitu"/>
    <w:link w:val="Nagwek"/>
    <w:rsid w:val="00377E4D"/>
    <w:rPr>
      <w:sz w:val="24"/>
      <w:szCs w:val="24"/>
    </w:rPr>
  </w:style>
  <w:style w:type="paragraph" w:styleId="Stopka">
    <w:name w:val="footer"/>
    <w:basedOn w:val="Normalny"/>
    <w:link w:val="StopkaZnak"/>
    <w:rsid w:val="00377E4D"/>
    <w:pPr>
      <w:tabs>
        <w:tab w:val="center" w:pos="4536"/>
        <w:tab w:val="right" w:pos="9072"/>
      </w:tabs>
    </w:pPr>
  </w:style>
  <w:style w:type="character" w:customStyle="1" w:styleId="StopkaZnak">
    <w:name w:val="Stopka Znak"/>
    <w:basedOn w:val="Domylnaczcionkaakapitu"/>
    <w:link w:val="Stopka"/>
    <w:rsid w:val="00377E4D"/>
    <w:rPr>
      <w:sz w:val="24"/>
      <w:szCs w:val="24"/>
    </w:rPr>
  </w:style>
  <w:style w:type="paragraph" w:styleId="Akapitzlist">
    <w:name w:val="List Paragraph"/>
    <w:basedOn w:val="Normalny"/>
    <w:uiPriority w:val="34"/>
    <w:qFormat/>
    <w:rsid w:val="00CD3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48C10-D002-406B-A321-DB88836D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4893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„Zatwierdzam”                                                                                      Świdnik dn</vt:lpstr>
    </vt:vector>
  </TitlesOfParts>
  <Company>Policja</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                                                                                      Świdnik dn</dc:title>
  <dc:creator>WitLibicki</dc:creator>
  <cp:lastModifiedBy>AdamOsek</cp:lastModifiedBy>
  <cp:revision>2</cp:revision>
  <cp:lastPrinted>2022-12-19T14:06:00Z</cp:lastPrinted>
  <dcterms:created xsi:type="dcterms:W3CDTF">2023-12-28T16:33:00Z</dcterms:created>
  <dcterms:modified xsi:type="dcterms:W3CDTF">2023-12-28T16:33:00Z</dcterms:modified>
</cp:coreProperties>
</file>